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15" w:rsidRDefault="00F12E15" w:rsidP="00F12E1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8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5</w:t>
      </w:r>
      <w:r w:rsidR="00E2453E">
        <w:rPr>
          <w:rFonts w:ascii="Arial" w:hAnsi="Arial" w:cs="Arial"/>
          <w:b/>
          <w:sz w:val="28"/>
          <w:szCs w:val="28"/>
          <w:lang w:val="es-ES_tradnl"/>
        </w:rPr>
        <w:t>4</w:t>
      </w:r>
      <w:r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12E15" w:rsidRDefault="00F12E15" w:rsidP="00F12E1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12E15" w:rsidRPr="00F12E15" w:rsidRDefault="00F12E15" w:rsidP="00F12E1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 w:cs="Times New Roman"/>
          <w:b/>
          <w:sz w:val="24"/>
          <w:szCs w:val="24"/>
          <w:lang w:val="es-ES_tradnl"/>
        </w:rPr>
      </w:pPr>
      <w:r w:rsidRPr="00F12E15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F12E15" w:rsidRPr="00F12E15" w:rsidRDefault="00F12E15" w:rsidP="00F12E1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F12E15" w:rsidRPr="00F12E15" w:rsidRDefault="00F12E15" w:rsidP="00F12E1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12E15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F12E15" w:rsidRPr="00F12E15" w:rsidRDefault="00F12E15" w:rsidP="00F12E1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F12E15" w:rsidRPr="00F12E15" w:rsidRDefault="00F12E15" w:rsidP="00F12E1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F12E15">
        <w:rPr>
          <w:rFonts w:ascii="Helvetica" w:hAnsi="Helvetica"/>
          <w:b/>
          <w:sz w:val="24"/>
          <w:szCs w:val="24"/>
          <w:lang w:val="es-ES_tradnl"/>
        </w:rPr>
        <w:t>EN SESION DE FECHA 16 DE MARZO DE 2016</w:t>
      </w:r>
    </w:p>
    <w:p w:rsidR="00F12E15" w:rsidRPr="00F12E15" w:rsidRDefault="00F12E15" w:rsidP="00F12E1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F12E15" w:rsidRPr="00D265E4" w:rsidRDefault="00F12E15" w:rsidP="00F12E1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D265E4">
        <w:rPr>
          <w:rFonts w:ascii="Helvetica" w:hAnsi="Helvetica"/>
          <w:b/>
          <w:sz w:val="24"/>
          <w:szCs w:val="24"/>
          <w:lang w:val="es-UY"/>
        </w:rPr>
        <w:t xml:space="preserve">(E. E. Nº 2016-17-1-0000822, </w:t>
      </w:r>
      <w:proofErr w:type="spellStart"/>
      <w:r w:rsidRPr="00D265E4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D265E4">
        <w:rPr>
          <w:rFonts w:ascii="Helvetica" w:hAnsi="Helvetica"/>
          <w:b/>
          <w:sz w:val="24"/>
          <w:szCs w:val="24"/>
          <w:lang w:val="es-UY"/>
        </w:rPr>
        <w:t>. Iniciada)</w:t>
      </w:r>
    </w:p>
    <w:p w:rsidR="00F12E15" w:rsidRPr="00D265E4" w:rsidRDefault="00F12E15" w:rsidP="00B8470C">
      <w:pPr>
        <w:keepNext/>
        <w:spacing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es-ES"/>
        </w:rPr>
      </w:pPr>
    </w:p>
    <w:p w:rsidR="00A65515" w:rsidRPr="00C05971" w:rsidRDefault="00A65515" w:rsidP="00E2453E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0E525A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gasto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AC5CD6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6D73C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D2909">
        <w:rPr>
          <w:rFonts w:ascii="Arial" w:eastAsia="Times New Roman" w:hAnsi="Arial" w:cs="Arial"/>
          <w:bCs/>
          <w:sz w:val="24"/>
          <w:szCs w:val="24"/>
          <w:lang w:eastAsia="es-ES"/>
        </w:rPr>
        <w:t>Diciembre</w:t>
      </w:r>
      <w:r w:rsidR="001335D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B8470C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997906" w:rsidRDefault="00A65515" w:rsidP="00E2453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997906">
        <w:rPr>
          <w:rFonts w:ascii="Arial" w:eastAsia="Times New Roman" w:hAnsi="Arial" w:cs="Arial"/>
          <w:sz w:val="24"/>
          <w:szCs w:val="24"/>
          <w:lang w:eastAsia="es-ES"/>
        </w:rPr>
        <w:t xml:space="preserve"> un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97906">
        <w:rPr>
          <w:rFonts w:ascii="Arial" w:eastAsia="Times New Roman" w:hAnsi="Arial" w:cs="Arial"/>
          <w:sz w:val="24"/>
          <w:szCs w:val="24"/>
          <w:lang w:eastAsia="es-ES"/>
        </w:rPr>
        <w:t>36.867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 xml:space="preserve">n </w:t>
      </w:r>
      <w:r w:rsidR="00997906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14555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997906">
        <w:rPr>
          <w:rFonts w:ascii="Arial" w:eastAsia="Times New Roman" w:hAnsi="Arial" w:cs="Arial"/>
          <w:sz w:val="24"/>
          <w:szCs w:val="24"/>
          <w:lang w:eastAsia="es-ES"/>
        </w:rPr>
        <w:t xml:space="preserve"> febrero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 xml:space="preserve">por </w:t>
      </w:r>
      <w:r w:rsidR="00997906">
        <w:rPr>
          <w:rFonts w:ascii="Arial" w:eastAsia="Times New Roman" w:hAnsi="Arial" w:cs="Arial"/>
          <w:sz w:val="24"/>
          <w:szCs w:val="24"/>
          <w:lang w:eastAsia="es-ES"/>
        </w:rPr>
        <w:t>incum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>plimiento del Artículo 17 del TOCAF;</w:t>
      </w:r>
    </w:p>
    <w:p w:rsidR="00A65515" w:rsidRDefault="00A65515" w:rsidP="00E2453E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reiteració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E2453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E2453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E2453E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E2453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E2453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8470C" w:rsidRPr="009A622A" w:rsidRDefault="00B8470C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A65515" w:rsidRPr="00823C22" w:rsidRDefault="00A65515" w:rsidP="00823C2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23C22">
        <w:rPr>
          <w:rFonts w:ascii="Arial" w:eastAsia="Times New Roman" w:hAnsi="Arial" w:cs="Arial"/>
          <w:sz w:val="24"/>
          <w:szCs w:val="24"/>
          <w:lang w:eastAsia="es-ES"/>
        </w:rPr>
        <w:t>Ratificar las observaciones formuladas por la Contadora Auditora Destacada ante el Ministerio de Vivienda, Ordenamiento Territorial y Medio Ambiente</w:t>
      </w:r>
      <w:r w:rsidR="003666A4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  <w:r w:rsidRPr="00823C2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 w:rsidR="000C529C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823C22" w:rsidRDefault="00823C22" w:rsidP="00823C2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23C22" w:rsidRPr="009A622A" w:rsidRDefault="00823C22" w:rsidP="00823C2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337F1D">
      <w:pPr>
        <w:rPr>
          <w:rFonts w:ascii="Arial" w:hAnsi="Arial" w:cs="Arial"/>
          <w:sz w:val="24"/>
          <w:szCs w:val="24"/>
        </w:rPr>
      </w:pPr>
    </w:p>
    <w:sectPr w:rsidR="00337F1D" w:rsidRPr="009A622A" w:rsidSect="00F12E15">
      <w:footerReference w:type="default" r:id="rId8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46A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19369638"/>
    <w:lvl w:ilvl="0" w:tplc="7068BEDA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73D1A"/>
    <w:rsid w:val="000C1ABA"/>
    <w:rsid w:val="000C529C"/>
    <w:rsid w:val="000C5586"/>
    <w:rsid w:val="000E525A"/>
    <w:rsid w:val="00121061"/>
    <w:rsid w:val="00121BD6"/>
    <w:rsid w:val="001335D4"/>
    <w:rsid w:val="00144100"/>
    <w:rsid w:val="0014555E"/>
    <w:rsid w:val="00176903"/>
    <w:rsid w:val="002651F9"/>
    <w:rsid w:val="002D2909"/>
    <w:rsid w:val="00337F1D"/>
    <w:rsid w:val="003666A4"/>
    <w:rsid w:val="003A3616"/>
    <w:rsid w:val="003C333C"/>
    <w:rsid w:val="004539C9"/>
    <w:rsid w:val="004F47B8"/>
    <w:rsid w:val="005326B4"/>
    <w:rsid w:val="00542854"/>
    <w:rsid w:val="00560A75"/>
    <w:rsid w:val="005C602B"/>
    <w:rsid w:val="006A0BAE"/>
    <w:rsid w:val="006B0036"/>
    <w:rsid w:val="006B6186"/>
    <w:rsid w:val="006C7A8B"/>
    <w:rsid w:val="006D73C7"/>
    <w:rsid w:val="007401B3"/>
    <w:rsid w:val="00742B04"/>
    <w:rsid w:val="00746A4D"/>
    <w:rsid w:val="00754FD5"/>
    <w:rsid w:val="00797C51"/>
    <w:rsid w:val="007A2824"/>
    <w:rsid w:val="00801C44"/>
    <w:rsid w:val="008176AE"/>
    <w:rsid w:val="00823C22"/>
    <w:rsid w:val="00920DA9"/>
    <w:rsid w:val="00997906"/>
    <w:rsid w:val="009A622A"/>
    <w:rsid w:val="009B7432"/>
    <w:rsid w:val="009D68AF"/>
    <w:rsid w:val="00A10570"/>
    <w:rsid w:val="00A52F42"/>
    <w:rsid w:val="00A65515"/>
    <w:rsid w:val="00AC5CD6"/>
    <w:rsid w:val="00B0580E"/>
    <w:rsid w:val="00B8470C"/>
    <w:rsid w:val="00BB2C55"/>
    <w:rsid w:val="00BE7D3E"/>
    <w:rsid w:val="00C05971"/>
    <w:rsid w:val="00CD41C3"/>
    <w:rsid w:val="00CE4600"/>
    <w:rsid w:val="00D02F83"/>
    <w:rsid w:val="00D265E4"/>
    <w:rsid w:val="00D42110"/>
    <w:rsid w:val="00D92830"/>
    <w:rsid w:val="00DB48D1"/>
    <w:rsid w:val="00DD590B"/>
    <w:rsid w:val="00DE4B0F"/>
    <w:rsid w:val="00E15B6F"/>
    <w:rsid w:val="00E2453E"/>
    <w:rsid w:val="00E2695D"/>
    <w:rsid w:val="00E36D7E"/>
    <w:rsid w:val="00E87970"/>
    <w:rsid w:val="00EB317B"/>
    <w:rsid w:val="00F12E15"/>
    <w:rsid w:val="00F95672"/>
    <w:rsid w:val="00FD50F4"/>
    <w:rsid w:val="00FE69C4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3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3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Andrea Gerner</cp:lastModifiedBy>
  <cp:revision>10</cp:revision>
  <cp:lastPrinted>2015-01-05T15:39:00Z</cp:lastPrinted>
  <dcterms:created xsi:type="dcterms:W3CDTF">2016-03-17T14:30:00Z</dcterms:created>
  <dcterms:modified xsi:type="dcterms:W3CDTF">2016-03-18T16:18:00Z</dcterms:modified>
</cp:coreProperties>
</file>