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BA" w:rsidRPr="00C61614" w:rsidRDefault="00A02BBA" w:rsidP="00A02BBA">
      <w:pPr>
        <w:tabs>
          <w:tab w:val="center" w:pos="4253"/>
        </w:tabs>
        <w:suppressAutoHyphens/>
        <w:spacing w:after="0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C61614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260</w:t>
      </w:r>
      <w:r w:rsidRPr="00C61614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A02BBA" w:rsidRDefault="00A02BBA" w:rsidP="00A02BBA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lang w:val="es-ES_tradnl"/>
        </w:rPr>
      </w:pPr>
    </w:p>
    <w:p w:rsidR="00A02BBA" w:rsidRPr="00EC39E1" w:rsidRDefault="00A02BBA" w:rsidP="00C841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C39E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02BBA" w:rsidRPr="00EC39E1" w:rsidRDefault="00A02BBA" w:rsidP="00C841D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02BBA" w:rsidRPr="00EC39E1" w:rsidRDefault="00A02BBA" w:rsidP="00C841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C39E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02BBA" w:rsidRPr="00EC39E1" w:rsidRDefault="00A02BBA" w:rsidP="00C841D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02BBA" w:rsidRPr="00EC39E1" w:rsidRDefault="00A02BBA" w:rsidP="00C841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C39E1">
        <w:rPr>
          <w:rFonts w:ascii="Arial" w:hAnsi="Arial" w:cs="Arial"/>
          <w:b/>
          <w:sz w:val="24"/>
          <w:szCs w:val="24"/>
          <w:lang w:val="es-ES_tradnl"/>
        </w:rPr>
        <w:t>EN SESION DE FECHA 27 DE ENERO DE 2016</w:t>
      </w:r>
    </w:p>
    <w:p w:rsidR="00A02BBA" w:rsidRPr="00EC39E1" w:rsidRDefault="00A02BBA" w:rsidP="00C841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02BBA" w:rsidRDefault="00A02BBA" w:rsidP="00C841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39E1">
        <w:rPr>
          <w:rFonts w:ascii="Arial" w:hAnsi="Arial" w:cs="Arial"/>
          <w:b/>
          <w:sz w:val="24"/>
          <w:szCs w:val="24"/>
        </w:rPr>
        <w:t xml:space="preserve">(E. E. Nº 2015-17-1-0006190, </w:t>
      </w:r>
      <w:proofErr w:type="spellStart"/>
      <w:r w:rsidRPr="00EC39E1">
        <w:rPr>
          <w:rFonts w:ascii="Arial" w:hAnsi="Arial" w:cs="Arial"/>
          <w:b/>
          <w:sz w:val="24"/>
          <w:szCs w:val="24"/>
        </w:rPr>
        <w:t>Ent</w:t>
      </w:r>
      <w:proofErr w:type="spellEnd"/>
      <w:r w:rsidRPr="00EC39E1">
        <w:rPr>
          <w:rFonts w:ascii="Arial" w:hAnsi="Arial" w:cs="Arial"/>
          <w:b/>
          <w:sz w:val="24"/>
          <w:szCs w:val="24"/>
        </w:rPr>
        <w:t>. N° 6915/15)</w:t>
      </w:r>
    </w:p>
    <w:p w:rsidR="00C841D2" w:rsidRPr="00EC39E1" w:rsidRDefault="00C841D2" w:rsidP="00C841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02BBA" w:rsidRPr="007B34A4" w:rsidRDefault="00A02BBA" w:rsidP="00C841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:rsidR="00BE680A" w:rsidRPr="00251E66" w:rsidRDefault="00BE680A" w:rsidP="007B34A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221E1F"/>
          <w:sz w:val="24"/>
          <w:szCs w:val="24"/>
        </w:rPr>
      </w:pPr>
      <w:r w:rsidRPr="00251E66">
        <w:rPr>
          <w:rFonts w:ascii="Arial" w:hAnsi="Arial" w:cs="Arial"/>
          <w:b/>
          <w:bCs/>
          <w:color w:val="221E1F"/>
          <w:sz w:val="24"/>
          <w:szCs w:val="24"/>
        </w:rPr>
        <w:t xml:space="preserve">VISTO: </w:t>
      </w:r>
      <w:r w:rsidR="00620856">
        <w:rPr>
          <w:rFonts w:ascii="Arial" w:hAnsi="Arial" w:cs="Arial"/>
          <w:color w:val="221E1F"/>
          <w:sz w:val="24"/>
          <w:szCs w:val="24"/>
        </w:rPr>
        <w:t>el Oficio No. 342</w:t>
      </w:r>
      <w:r w:rsidRPr="00251E66">
        <w:rPr>
          <w:rFonts w:ascii="Arial" w:hAnsi="Arial" w:cs="Arial"/>
          <w:color w:val="221E1F"/>
          <w:sz w:val="24"/>
          <w:szCs w:val="24"/>
        </w:rPr>
        <w:t>, remitid</w:t>
      </w:r>
      <w:r w:rsidR="00620856">
        <w:rPr>
          <w:rFonts w:ascii="Arial" w:hAnsi="Arial" w:cs="Arial"/>
          <w:color w:val="221E1F"/>
          <w:sz w:val="24"/>
          <w:szCs w:val="24"/>
        </w:rPr>
        <w:t>o</w:t>
      </w:r>
      <w:r w:rsidRPr="00251E66">
        <w:rPr>
          <w:rFonts w:ascii="Arial" w:hAnsi="Arial" w:cs="Arial"/>
          <w:color w:val="221E1F"/>
          <w:sz w:val="24"/>
          <w:szCs w:val="24"/>
        </w:rPr>
        <w:t xml:space="preserve"> por la Intendencia</w:t>
      </w:r>
      <w:r w:rsidR="0092628C">
        <w:rPr>
          <w:rFonts w:ascii="Arial" w:hAnsi="Arial" w:cs="Arial"/>
          <w:color w:val="221E1F"/>
          <w:sz w:val="24"/>
          <w:szCs w:val="24"/>
        </w:rPr>
        <w:t xml:space="preserve"> </w:t>
      </w:r>
      <w:r w:rsidR="00F932D0">
        <w:rPr>
          <w:rFonts w:ascii="Arial" w:hAnsi="Arial" w:cs="Arial"/>
          <w:color w:val="221E1F"/>
          <w:sz w:val="24"/>
          <w:szCs w:val="24"/>
        </w:rPr>
        <w:t>de Rio Negro solicitando la prórroga de la Señora Lucy Arias para actuar</w:t>
      </w:r>
      <w:r w:rsidR="00620856">
        <w:rPr>
          <w:rFonts w:ascii="Arial" w:hAnsi="Arial" w:cs="Arial"/>
          <w:color w:val="221E1F"/>
          <w:sz w:val="24"/>
          <w:szCs w:val="24"/>
        </w:rPr>
        <w:t>,</w:t>
      </w:r>
      <w:r w:rsidR="00F932D0">
        <w:rPr>
          <w:rFonts w:ascii="Arial" w:hAnsi="Arial" w:cs="Arial"/>
          <w:color w:val="221E1F"/>
          <w:sz w:val="24"/>
          <w:szCs w:val="24"/>
        </w:rPr>
        <w:t xml:space="preserve"> </w:t>
      </w:r>
      <w:r w:rsidR="00620856">
        <w:rPr>
          <w:rFonts w:ascii="Arial" w:hAnsi="Arial" w:cs="Arial"/>
          <w:color w:val="221E1F"/>
          <w:sz w:val="24"/>
          <w:szCs w:val="24"/>
        </w:rPr>
        <w:t xml:space="preserve">en casos excepcionales, </w:t>
      </w:r>
      <w:r w:rsidR="00F932D0">
        <w:rPr>
          <w:rFonts w:ascii="Arial" w:hAnsi="Arial" w:cs="Arial"/>
          <w:color w:val="221E1F"/>
          <w:sz w:val="24"/>
          <w:szCs w:val="24"/>
        </w:rPr>
        <w:t xml:space="preserve">como suplente de la Contadora Delegada </w:t>
      </w:r>
      <w:r w:rsidR="00620856">
        <w:rPr>
          <w:rFonts w:ascii="Arial" w:hAnsi="Arial" w:cs="Arial"/>
          <w:color w:val="221E1F"/>
          <w:sz w:val="24"/>
          <w:szCs w:val="24"/>
        </w:rPr>
        <w:t>en</w:t>
      </w:r>
      <w:r w:rsidR="00653AEE">
        <w:rPr>
          <w:rFonts w:ascii="Arial" w:hAnsi="Arial" w:cs="Arial"/>
          <w:color w:val="221E1F"/>
          <w:sz w:val="24"/>
          <w:szCs w:val="24"/>
        </w:rPr>
        <w:t xml:space="preserve"> la Intendencia de Río Negro;</w:t>
      </w:r>
    </w:p>
    <w:p w:rsidR="00BE680A" w:rsidRDefault="00BE680A" w:rsidP="007B34A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221E1F"/>
          <w:sz w:val="24"/>
          <w:szCs w:val="24"/>
        </w:rPr>
      </w:pPr>
      <w:r w:rsidRPr="00251E66">
        <w:rPr>
          <w:rFonts w:ascii="Arial" w:hAnsi="Arial" w:cs="Arial"/>
          <w:b/>
          <w:bCs/>
          <w:color w:val="221E1F"/>
          <w:sz w:val="24"/>
          <w:szCs w:val="24"/>
        </w:rPr>
        <w:t xml:space="preserve">RESULTANDO: </w:t>
      </w:r>
      <w:r w:rsidR="00F932D0">
        <w:rPr>
          <w:rFonts w:ascii="Arial" w:hAnsi="Arial" w:cs="Arial"/>
          <w:b/>
          <w:bCs/>
          <w:color w:val="221E1F"/>
          <w:sz w:val="24"/>
          <w:szCs w:val="24"/>
        </w:rPr>
        <w:t xml:space="preserve">1) </w:t>
      </w:r>
      <w:r w:rsidRPr="00251E66">
        <w:rPr>
          <w:rFonts w:ascii="Arial" w:hAnsi="Arial" w:cs="Arial"/>
          <w:color w:val="221E1F"/>
          <w:sz w:val="24"/>
          <w:szCs w:val="24"/>
        </w:rPr>
        <w:t>que</w:t>
      </w:r>
      <w:r w:rsidR="00F932D0">
        <w:rPr>
          <w:rFonts w:ascii="Arial" w:hAnsi="Arial" w:cs="Arial"/>
          <w:color w:val="221E1F"/>
          <w:sz w:val="24"/>
          <w:szCs w:val="24"/>
        </w:rPr>
        <w:t xml:space="preserve"> por </w:t>
      </w:r>
      <w:r w:rsidR="00224ABC">
        <w:rPr>
          <w:rFonts w:ascii="Arial" w:hAnsi="Arial" w:cs="Arial"/>
          <w:color w:val="221E1F"/>
          <w:sz w:val="24"/>
          <w:szCs w:val="24"/>
        </w:rPr>
        <w:t>N</w:t>
      </w:r>
      <w:r w:rsidR="00F932D0">
        <w:rPr>
          <w:rFonts w:ascii="Arial" w:hAnsi="Arial" w:cs="Arial"/>
          <w:color w:val="221E1F"/>
          <w:sz w:val="24"/>
          <w:szCs w:val="24"/>
        </w:rPr>
        <w:t xml:space="preserve">ota del 09 de setiembre de 2015 se propuso a la Encargada de </w:t>
      </w:r>
      <w:r w:rsidRPr="00251E66">
        <w:rPr>
          <w:rFonts w:ascii="Arial" w:hAnsi="Arial" w:cs="Arial"/>
          <w:color w:val="221E1F"/>
          <w:sz w:val="24"/>
          <w:szCs w:val="24"/>
        </w:rPr>
        <w:t xml:space="preserve">la Oficina de Contabilidad y Costo </w:t>
      </w:r>
      <w:r w:rsidR="00F932D0" w:rsidRPr="00251E66">
        <w:rPr>
          <w:rFonts w:ascii="Arial" w:hAnsi="Arial" w:cs="Arial"/>
          <w:color w:val="221E1F"/>
          <w:sz w:val="24"/>
          <w:szCs w:val="24"/>
        </w:rPr>
        <w:t>Señora Lucy Arias</w:t>
      </w:r>
      <w:r w:rsidR="00F932D0">
        <w:rPr>
          <w:rFonts w:ascii="Arial" w:hAnsi="Arial" w:cs="Arial"/>
          <w:color w:val="221E1F"/>
          <w:sz w:val="24"/>
          <w:szCs w:val="24"/>
        </w:rPr>
        <w:t xml:space="preserve"> </w:t>
      </w:r>
      <w:r w:rsidRPr="00251E66">
        <w:rPr>
          <w:rFonts w:ascii="Arial" w:hAnsi="Arial" w:cs="Arial"/>
          <w:color w:val="221E1F"/>
          <w:sz w:val="24"/>
          <w:szCs w:val="24"/>
        </w:rPr>
        <w:t>para desempeñarse como Contadora</w:t>
      </w:r>
      <w:r w:rsidR="0092628C">
        <w:rPr>
          <w:rFonts w:ascii="Arial" w:hAnsi="Arial" w:cs="Arial"/>
          <w:color w:val="221E1F"/>
          <w:sz w:val="24"/>
          <w:szCs w:val="24"/>
        </w:rPr>
        <w:t xml:space="preserve"> </w:t>
      </w:r>
      <w:r w:rsidRPr="00251E66">
        <w:rPr>
          <w:rFonts w:ascii="Arial" w:hAnsi="Arial" w:cs="Arial"/>
          <w:color w:val="221E1F"/>
          <w:sz w:val="24"/>
          <w:szCs w:val="24"/>
        </w:rPr>
        <w:t>Delegada Subrogante para que actúe en casos excepcionales en que la</w:t>
      </w:r>
      <w:r w:rsidR="0092628C">
        <w:rPr>
          <w:rFonts w:ascii="Arial" w:hAnsi="Arial" w:cs="Arial"/>
          <w:color w:val="221E1F"/>
          <w:sz w:val="24"/>
          <w:szCs w:val="24"/>
        </w:rPr>
        <w:t xml:space="preserve"> </w:t>
      </w:r>
      <w:r w:rsidRPr="00251E66">
        <w:rPr>
          <w:rFonts w:ascii="Arial" w:hAnsi="Arial" w:cs="Arial"/>
          <w:color w:val="221E1F"/>
          <w:sz w:val="24"/>
          <w:szCs w:val="24"/>
        </w:rPr>
        <w:t xml:space="preserve">Contadora Delegada titular Andrea </w:t>
      </w:r>
      <w:proofErr w:type="spellStart"/>
      <w:r w:rsidRPr="00251E66">
        <w:rPr>
          <w:rFonts w:ascii="Arial" w:hAnsi="Arial" w:cs="Arial"/>
          <w:color w:val="221E1F"/>
          <w:sz w:val="24"/>
          <w:szCs w:val="24"/>
        </w:rPr>
        <w:t>Rimoldi</w:t>
      </w:r>
      <w:proofErr w:type="spellEnd"/>
      <w:r w:rsidRPr="00251E66">
        <w:rPr>
          <w:rFonts w:ascii="Arial" w:hAnsi="Arial" w:cs="Arial"/>
          <w:color w:val="221E1F"/>
          <w:sz w:val="24"/>
          <w:szCs w:val="24"/>
        </w:rPr>
        <w:t xml:space="preserve"> se encuentre ausente por motivos</w:t>
      </w:r>
      <w:r w:rsidR="0092628C">
        <w:rPr>
          <w:rFonts w:ascii="Arial" w:hAnsi="Arial" w:cs="Arial"/>
          <w:color w:val="221E1F"/>
          <w:sz w:val="24"/>
          <w:szCs w:val="24"/>
        </w:rPr>
        <w:t xml:space="preserve"> </w:t>
      </w:r>
      <w:r w:rsidRPr="00251E66">
        <w:rPr>
          <w:rFonts w:ascii="Arial" w:hAnsi="Arial" w:cs="Arial"/>
          <w:color w:val="221E1F"/>
          <w:sz w:val="24"/>
          <w:szCs w:val="24"/>
        </w:rPr>
        <w:t>de enfermedad o no encontrarse en la ciudad;</w:t>
      </w:r>
    </w:p>
    <w:p w:rsidR="00B36B52" w:rsidRDefault="00653AEE" w:rsidP="00653AEE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b/>
          <w:color w:val="221E1F"/>
          <w:sz w:val="24"/>
          <w:szCs w:val="24"/>
        </w:rPr>
        <w:t xml:space="preserve"> </w:t>
      </w:r>
      <w:r w:rsidR="00F932D0" w:rsidRPr="00953F95">
        <w:rPr>
          <w:rFonts w:ascii="Arial" w:hAnsi="Arial" w:cs="Arial"/>
          <w:b/>
          <w:color w:val="221E1F"/>
          <w:sz w:val="24"/>
          <w:szCs w:val="24"/>
        </w:rPr>
        <w:t>2)</w:t>
      </w:r>
      <w:r w:rsidR="00F932D0">
        <w:rPr>
          <w:rFonts w:ascii="Arial" w:hAnsi="Arial" w:cs="Arial"/>
          <w:color w:val="221E1F"/>
          <w:sz w:val="24"/>
          <w:szCs w:val="24"/>
        </w:rPr>
        <w:t xml:space="preserve"> que </w:t>
      </w:r>
      <w:r w:rsidR="00620856">
        <w:rPr>
          <w:rFonts w:ascii="Arial" w:hAnsi="Arial" w:cs="Arial"/>
          <w:color w:val="221E1F"/>
          <w:sz w:val="24"/>
          <w:szCs w:val="24"/>
        </w:rPr>
        <w:t>este</w:t>
      </w:r>
      <w:r w:rsidR="00F932D0">
        <w:rPr>
          <w:rFonts w:ascii="Arial" w:hAnsi="Arial" w:cs="Arial"/>
          <w:color w:val="221E1F"/>
          <w:sz w:val="24"/>
          <w:szCs w:val="24"/>
        </w:rPr>
        <w:t xml:space="preserve"> Tribunal por Resolución del 01 de octubre de 2015</w:t>
      </w:r>
      <w:r w:rsidR="00620856">
        <w:rPr>
          <w:rFonts w:ascii="Arial" w:hAnsi="Arial" w:cs="Arial"/>
          <w:color w:val="221E1F"/>
          <w:sz w:val="24"/>
          <w:szCs w:val="24"/>
        </w:rPr>
        <w:t xml:space="preserve"> designó</w:t>
      </w:r>
      <w:r w:rsidR="00B36B52">
        <w:rPr>
          <w:rFonts w:ascii="Arial" w:hAnsi="Arial" w:cs="Arial"/>
          <w:color w:val="221E1F"/>
          <w:sz w:val="24"/>
          <w:szCs w:val="24"/>
        </w:rPr>
        <w:t xml:space="preserve"> a la funcionaria propuesta en carácter excepcional y por  un plazo máximo de</w:t>
      </w:r>
      <w:r w:rsidR="00224ABC">
        <w:rPr>
          <w:rFonts w:ascii="Arial" w:hAnsi="Arial" w:cs="Arial"/>
          <w:color w:val="221E1F"/>
          <w:sz w:val="24"/>
          <w:szCs w:val="24"/>
        </w:rPr>
        <w:t xml:space="preserve"> 90 días a partir de la citada R</w:t>
      </w:r>
      <w:r w:rsidR="00B36B52">
        <w:rPr>
          <w:rFonts w:ascii="Arial" w:hAnsi="Arial" w:cs="Arial"/>
          <w:color w:val="221E1F"/>
          <w:sz w:val="24"/>
          <w:szCs w:val="24"/>
        </w:rPr>
        <w:t>esolución, período que finalizó el 31 de diciembre de 2015</w:t>
      </w:r>
      <w:r w:rsidR="00620856">
        <w:rPr>
          <w:rFonts w:ascii="Arial" w:hAnsi="Arial" w:cs="Arial"/>
          <w:color w:val="221E1F"/>
          <w:sz w:val="24"/>
          <w:szCs w:val="24"/>
        </w:rPr>
        <w:t>;</w:t>
      </w:r>
    </w:p>
    <w:p w:rsidR="00F932D0" w:rsidRDefault="00653AEE" w:rsidP="00653AEE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b/>
          <w:color w:val="221E1F"/>
          <w:sz w:val="24"/>
          <w:szCs w:val="24"/>
        </w:rPr>
        <w:t xml:space="preserve"> </w:t>
      </w:r>
      <w:r w:rsidR="00B36B52" w:rsidRPr="00953F95">
        <w:rPr>
          <w:rFonts w:ascii="Arial" w:hAnsi="Arial" w:cs="Arial"/>
          <w:b/>
          <w:color w:val="221E1F"/>
          <w:sz w:val="24"/>
          <w:szCs w:val="24"/>
        </w:rPr>
        <w:t>3)</w:t>
      </w:r>
      <w:r w:rsidR="00B36B52">
        <w:rPr>
          <w:rFonts w:ascii="Arial" w:hAnsi="Arial" w:cs="Arial"/>
          <w:color w:val="221E1F"/>
          <w:sz w:val="24"/>
          <w:szCs w:val="24"/>
        </w:rPr>
        <w:t xml:space="preserve"> que la calidad de excepción obedec</w:t>
      </w:r>
      <w:r w:rsidR="00620856">
        <w:rPr>
          <w:rFonts w:ascii="Arial" w:hAnsi="Arial" w:cs="Arial"/>
          <w:color w:val="221E1F"/>
          <w:sz w:val="24"/>
          <w:szCs w:val="24"/>
        </w:rPr>
        <w:t>ió</w:t>
      </w:r>
      <w:r w:rsidR="00B36B52">
        <w:rPr>
          <w:rFonts w:ascii="Arial" w:hAnsi="Arial" w:cs="Arial"/>
          <w:color w:val="221E1F"/>
          <w:sz w:val="24"/>
          <w:szCs w:val="24"/>
        </w:rPr>
        <w:t xml:space="preserve"> a que </w:t>
      </w:r>
      <w:r w:rsidR="00620856">
        <w:rPr>
          <w:rFonts w:ascii="Arial" w:hAnsi="Arial" w:cs="Arial"/>
          <w:color w:val="221E1F"/>
          <w:sz w:val="24"/>
          <w:szCs w:val="24"/>
        </w:rPr>
        <w:t xml:space="preserve">la Intendencia </w:t>
      </w:r>
      <w:r w:rsidR="00B36B52">
        <w:rPr>
          <w:rFonts w:ascii="Arial" w:hAnsi="Arial" w:cs="Arial"/>
          <w:color w:val="221E1F"/>
          <w:sz w:val="24"/>
          <w:szCs w:val="24"/>
        </w:rPr>
        <w:t xml:space="preserve">se </w:t>
      </w:r>
      <w:r w:rsidR="00620856">
        <w:rPr>
          <w:rFonts w:ascii="Arial" w:hAnsi="Arial" w:cs="Arial"/>
          <w:color w:val="221E1F"/>
          <w:sz w:val="24"/>
          <w:szCs w:val="24"/>
        </w:rPr>
        <w:t xml:space="preserve">encontraba en proceso de selección para la contratación </w:t>
      </w:r>
      <w:r w:rsidR="00B36B52">
        <w:rPr>
          <w:rFonts w:ascii="Arial" w:hAnsi="Arial" w:cs="Arial"/>
          <w:color w:val="221E1F"/>
          <w:sz w:val="24"/>
          <w:szCs w:val="24"/>
        </w:rPr>
        <w:t>de un Contador que luego sería propuesto como Delegado Subrogante;</w:t>
      </w:r>
    </w:p>
    <w:p w:rsidR="00B36B52" w:rsidRPr="00251E66" w:rsidRDefault="00653AEE" w:rsidP="00653AEE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b/>
          <w:color w:val="221E1F"/>
          <w:sz w:val="24"/>
          <w:szCs w:val="24"/>
        </w:rPr>
        <w:t xml:space="preserve"> </w:t>
      </w:r>
      <w:r w:rsidR="00B36B52" w:rsidRPr="00953F95">
        <w:rPr>
          <w:rFonts w:ascii="Arial" w:hAnsi="Arial" w:cs="Arial"/>
          <w:b/>
          <w:color w:val="221E1F"/>
          <w:sz w:val="24"/>
          <w:szCs w:val="24"/>
        </w:rPr>
        <w:t>4)</w:t>
      </w:r>
      <w:r w:rsidR="00B36B52">
        <w:rPr>
          <w:rFonts w:ascii="Arial" w:hAnsi="Arial" w:cs="Arial"/>
          <w:color w:val="221E1F"/>
          <w:sz w:val="24"/>
          <w:szCs w:val="24"/>
        </w:rPr>
        <w:t xml:space="preserve"> que por </w:t>
      </w:r>
      <w:r w:rsidR="00835656">
        <w:rPr>
          <w:rFonts w:ascii="Arial" w:hAnsi="Arial" w:cs="Arial"/>
          <w:color w:val="221E1F"/>
          <w:sz w:val="24"/>
          <w:szCs w:val="24"/>
        </w:rPr>
        <w:t>N</w:t>
      </w:r>
      <w:r w:rsidR="00B36B52">
        <w:rPr>
          <w:rFonts w:ascii="Arial" w:hAnsi="Arial" w:cs="Arial"/>
          <w:color w:val="221E1F"/>
          <w:sz w:val="24"/>
          <w:szCs w:val="24"/>
        </w:rPr>
        <w:t>ota del 1</w:t>
      </w:r>
      <w:r w:rsidR="00620856">
        <w:rPr>
          <w:rFonts w:ascii="Arial" w:hAnsi="Arial" w:cs="Arial"/>
          <w:color w:val="221E1F"/>
          <w:sz w:val="24"/>
          <w:szCs w:val="24"/>
        </w:rPr>
        <w:t>9</w:t>
      </w:r>
      <w:r w:rsidR="00B36B52">
        <w:rPr>
          <w:rFonts w:ascii="Arial" w:hAnsi="Arial" w:cs="Arial"/>
          <w:color w:val="221E1F"/>
          <w:sz w:val="24"/>
          <w:szCs w:val="24"/>
        </w:rPr>
        <w:t xml:space="preserve"> de enero de 2016, </w:t>
      </w:r>
      <w:r w:rsidR="00620856">
        <w:rPr>
          <w:rFonts w:ascii="Arial" w:hAnsi="Arial" w:cs="Arial"/>
          <w:color w:val="221E1F"/>
          <w:sz w:val="24"/>
          <w:szCs w:val="24"/>
        </w:rPr>
        <w:t xml:space="preserve">el Director de Hacienda informa </w:t>
      </w:r>
      <w:r w:rsidR="00B36B52">
        <w:rPr>
          <w:rFonts w:ascii="Arial" w:hAnsi="Arial" w:cs="Arial"/>
          <w:color w:val="221E1F"/>
          <w:sz w:val="24"/>
          <w:szCs w:val="24"/>
        </w:rPr>
        <w:t xml:space="preserve">que el proceso de contratación de un Contador sigue en </w:t>
      </w:r>
      <w:r w:rsidR="00620856">
        <w:rPr>
          <w:rFonts w:ascii="Arial" w:hAnsi="Arial" w:cs="Arial"/>
          <w:color w:val="221E1F"/>
          <w:sz w:val="24"/>
          <w:szCs w:val="24"/>
        </w:rPr>
        <w:t>curso</w:t>
      </w:r>
      <w:r w:rsidR="00B36B52">
        <w:rPr>
          <w:rFonts w:ascii="Arial" w:hAnsi="Arial" w:cs="Arial"/>
          <w:color w:val="221E1F"/>
          <w:sz w:val="24"/>
          <w:szCs w:val="24"/>
        </w:rPr>
        <w:t xml:space="preserve"> y  que se espera contar con su designación en los próximos </w:t>
      </w:r>
      <w:r w:rsidR="00620856">
        <w:rPr>
          <w:rFonts w:ascii="Arial" w:hAnsi="Arial" w:cs="Arial"/>
          <w:color w:val="221E1F"/>
          <w:sz w:val="24"/>
          <w:szCs w:val="24"/>
        </w:rPr>
        <w:t>quince</w:t>
      </w:r>
      <w:r w:rsidR="00B36B52">
        <w:rPr>
          <w:rFonts w:ascii="Arial" w:hAnsi="Arial" w:cs="Arial"/>
          <w:color w:val="221E1F"/>
          <w:sz w:val="24"/>
          <w:szCs w:val="24"/>
        </w:rPr>
        <w:t xml:space="preserve"> días</w:t>
      </w:r>
      <w:r w:rsidR="00620856">
        <w:rPr>
          <w:rFonts w:ascii="Arial" w:hAnsi="Arial" w:cs="Arial"/>
          <w:color w:val="221E1F"/>
          <w:sz w:val="24"/>
          <w:szCs w:val="24"/>
        </w:rPr>
        <w:t xml:space="preserve"> hábiles</w:t>
      </w:r>
      <w:r w:rsidR="00B36B52">
        <w:rPr>
          <w:rFonts w:ascii="Arial" w:hAnsi="Arial" w:cs="Arial"/>
          <w:color w:val="221E1F"/>
          <w:sz w:val="24"/>
          <w:szCs w:val="24"/>
        </w:rPr>
        <w:t>;</w:t>
      </w:r>
    </w:p>
    <w:p w:rsidR="00BE680A" w:rsidRPr="00251E66" w:rsidRDefault="00BE680A" w:rsidP="0083565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221E1F"/>
          <w:sz w:val="24"/>
          <w:szCs w:val="24"/>
        </w:rPr>
      </w:pPr>
      <w:r w:rsidRPr="00251E66">
        <w:rPr>
          <w:rFonts w:ascii="Arial" w:hAnsi="Arial" w:cs="Arial"/>
          <w:b/>
          <w:bCs/>
          <w:color w:val="221E1F"/>
          <w:sz w:val="24"/>
          <w:szCs w:val="24"/>
        </w:rPr>
        <w:lastRenderedPageBreak/>
        <w:t xml:space="preserve">CONSIDERANDO: 1) </w:t>
      </w:r>
      <w:r w:rsidRPr="00251E66">
        <w:rPr>
          <w:rFonts w:ascii="Arial" w:hAnsi="Arial" w:cs="Arial"/>
          <w:color w:val="221E1F"/>
          <w:sz w:val="24"/>
          <w:szCs w:val="24"/>
        </w:rPr>
        <w:t xml:space="preserve">que de acuerdo a lo dispuesto en el </w:t>
      </w:r>
      <w:r w:rsidR="00835656">
        <w:rPr>
          <w:rFonts w:ascii="Arial" w:hAnsi="Arial" w:cs="Arial"/>
          <w:color w:val="221E1F"/>
          <w:sz w:val="24"/>
          <w:szCs w:val="24"/>
        </w:rPr>
        <w:t>A</w:t>
      </w:r>
      <w:r w:rsidR="00835656" w:rsidRPr="00251E66">
        <w:rPr>
          <w:rFonts w:ascii="Arial" w:hAnsi="Arial" w:cs="Arial"/>
          <w:color w:val="221E1F"/>
          <w:sz w:val="24"/>
          <w:szCs w:val="24"/>
        </w:rPr>
        <w:t>rtículo</w:t>
      </w:r>
      <w:r w:rsidRPr="00251E66">
        <w:rPr>
          <w:rFonts w:ascii="Arial" w:hAnsi="Arial" w:cs="Arial"/>
          <w:color w:val="221E1F"/>
          <w:sz w:val="24"/>
          <w:szCs w:val="24"/>
        </w:rPr>
        <w:t xml:space="preserve"> 6 de la</w:t>
      </w:r>
      <w:r w:rsidR="0092628C">
        <w:rPr>
          <w:rFonts w:ascii="Arial" w:hAnsi="Arial" w:cs="Arial"/>
          <w:color w:val="221E1F"/>
          <w:sz w:val="24"/>
          <w:szCs w:val="24"/>
        </w:rPr>
        <w:t xml:space="preserve"> </w:t>
      </w:r>
      <w:r w:rsidRPr="00251E66">
        <w:rPr>
          <w:rFonts w:ascii="Arial" w:hAnsi="Arial" w:cs="Arial"/>
          <w:color w:val="221E1F"/>
          <w:sz w:val="24"/>
          <w:szCs w:val="24"/>
        </w:rPr>
        <w:t xml:space="preserve">Ordenanza Nª 64 de este </w:t>
      </w:r>
      <w:r w:rsidR="00835656">
        <w:rPr>
          <w:rFonts w:ascii="Arial" w:hAnsi="Arial" w:cs="Arial"/>
          <w:color w:val="221E1F"/>
          <w:sz w:val="24"/>
          <w:szCs w:val="24"/>
        </w:rPr>
        <w:t>Tribunal</w:t>
      </w:r>
      <w:r w:rsidRPr="00251E66">
        <w:rPr>
          <w:rFonts w:ascii="Arial" w:hAnsi="Arial" w:cs="Arial"/>
          <w:color w:val="221E1F"/>
          <w:sz w:val="24"/>
          <w:szCs w:val="24"/>
        </w:rPr>
        <w:t xml:space="preserve"> de 2 de marzo de 1988 con la redacción</w:t>
      </w:r>
      <w:r w:rsidR="0092628C">
        <w:rPr>
          <w:rFonts w:ascii="Arial" w:hAnsi="Arial" w:cs="Arial"/>
          <w:color w:val="221E1F"/>
          <w:sz w:val="24"/>
          <w:szCs w:val="24"/>
        </w:rPr>
        <w:t xml:space="preserve"> </w:t>
      </w:r>
      <w:r w:rsidRPr="00251E66">
        <w:rPr>
          <w:rFonts w:ascii="Arial" w:hAnsi="Arial" w:cs="Arial"/>
          <w:color w:val="221E1F"/>
          <w:sz w:val="24"/>
          <w:szCs w:val="24"/>
        </w:rPr>
        <w:t>dada por el numeral 1 de la Ordenanza de este Tribunal N</w:t>
      </w:r>
      <w:r w:rsidR="00980F09">
        <w:rPr>
          <w:rFonts w:ascii="Arial" w:hAnsi="Arial" w:cs="Arial"/>
          <w:color w:val="221E1F"/>
          <w:sz w:val="24"/>
          <w:szCs w:val="24"/>
        </w:rPr>
        <w:t>º</w:t>
      </w:r>
      <w:r w:rsidRPr="00251E66">
        <w:rPr>
          <w:rFonts w:ascii="Arial" w:hAnsi="Arial" w:cs="Arial"/>
          <w:color w:val="221E1F"/>
          <w:sz w:val="24"/>
          <w:szCs w:val="24"/>
        </w:rPr>
        <w:t xml:space="preserve"> 83 de 13 de</w:t>
      </w:r>
      <w:r w:rsidR="0092628C">
        <w:rPr>
          <w:rFonts w:ascii="Arial" w:hAnsi="Arial" w:cs="Arial"/>
          <w:color w:val="221E1F"/>
          <w:sz w:val="24"/>
          <w:szCs w:val="24"/>
        </w:rPr>
        <w:t xml:space="preserve">  </w:t>
      </w:r>
      <w:r w:rsidRPr="00251E66">
        <w:rPr>
          <w:rFonts w:ascii="Arial" w:hAnsi="Arial" w:cs="Arial"/>
          <w:color w:val="221E1F"/>
          <w:sz w:val="24"/>
          <w:szCs w:val="24"/>
        </w:rPr>
        <w:t>octubre de 2004, la designación de Contadores Delegados recaerá en los</w:t>
      </w:r>
      <w:r w:rsidR="0092628C">
        <w:rPr>
          <w:rFonts w:ascii="Arial" w:hAnsi="Arial" w:cs="Arial"/>
          <w:color w:val="221E1F"/>
          <w:sz w:val="24"/>
          <w:szCs w:val="24"/>
        </w:rPr>
        <w:t xml:space="preserve"> </w:t>
      </w:r>
      <w:r w:rsidRPr="00251E66">
        <w:rPr>
          <w:rFonts w:ascii="Arial" w:hAnsi="Arial" w:cs="Arial"/>
          <w:color w:val="221E1F"/>
          <w:sz w:val="24"/>
          <w:szCs w:val="24"/>
        </w:rPr>
        <w:t>Contadores a cargo de las Contadurías Centrales;</w:t>
      </w:r>
    </w:p>
    <w:p w:rsidR="00BE680A" w:rsidRPr="00251E66" w:rsidRDefault="00BE680A" w:rsidP="00835656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color w:val="221E1F"/>
          <w:sz w:val="24"/>
          <w:szCs w:val="24"/>
        </w:rPr>
      </w:pPr>
      <w:r w:rsidRPr="00251E66">
        <w:rPr>
          <w:rFonts w:ascii="Arial" w:hAnsi="Arial" w:cs="Arial"/>
          <w:b/>
          <w:bCs/>
          <w:color w:val="221E1F"/>
          <w:sz w:val="24"/>
          <w:szCs w:val="24"/>
        </w:rPr>
        <w:t xml:space="preserve">2) </w:t>
      </w:r>
      <w:r w:rsidRPr="00251E66">
        <w:rPr>
          <w:rFonts w:ascii="Arial" w:hAnsi="Arial" w:cs="Arial"/>
          <w:color w:val="221E1F"/>
          <w:sz w:val="24"/>
          <w:szCs w:val="24"/>
        </w:rPr>
        <w:t xml:space="preserve">que de acuerdo a lo expresado en el </w:t>
      </w:r>
      <w:r w:rsidR="00FA7382">
        <w:rPr>
          <w:rFonts w:ascii="Arial" w:hAnsi="Arial" w:cs="Arial"/>
          <w:color w:val="221E1F"/>
          <w:sz w:val="24"/>
          <w:szCs w:val="24"/>
        </w:rPr>
        <w:t xml:space="preserve">               R</w:t>
      </w:r>
      <w:r w:rsidRPr="00251E66">
        <w:rPr>
          <w:rFonts w:ascii="Arial" w:hAnsi="Arial" w:cs="Arial"/>
          <w:color w:val="221E1F"/>
          <w:sz w:val="24"/>
          <w:szCs w:val="24"/>
        </w:rPr>
        <w:t xml:space="preserve">esultando </w:t>
      </w:r>
      <w:r w:rsidR="00B36B52">
        <w:rPr>
          <w:rFonts w:ascii="Arial" w:hAnsi="Arial" w:cs="Arial"/>
          <w:color w:val="221E1F"/>
          <w:sz w:val="24"/>
          <w:szCs w:val="24"/>
        </w:rPr>
        <w:t>4</w:t>
      </w:r>
      <w:r w:rsidRPr="00251E66">
        <w:rPr>
          <w:rFonts w:ascii="Arial" w:hAnsi="Arial" w:cs="Arial"/>
          <w:color w:val="221E1F"/>
          <w:sz w:val="24"/>
          <w:szCs w:val="24"/>
        </w:rPr>
        <w:t xml:space="preserve"> y</w:t>
      </w:r>
      <w:r w:rsidR="0092628C">
        <w:rPr>
          <w:rFonts w:ascii="Arial" w:hAnsi="Arial" w:cs="Arial"/>
          <w:color w:val="221E1F"/>
          <w:sz w:val="24"/>
          <w:szCs w:val="24"/>
        </w:rPr>
        <w:t xml:space="preserve"> </w:t>
      </w:r>
      <w:r w:rsidRPr="00251E66">
        <w:rPr>
          <w:rFonts w:ascii="Arial" w:hAnsi="Arial" w:cs="Arial"/>
          <w:color w:val="221E1F"/>
          <w:sz w:val="24"/>
          <w:szCs w:val="24"/>
        </w:rPr>
        <w:t>en el considerando que antecede, la Intendencia se encuentra tramitando la</w:t>
      </w:r>
      <w:r w:rsidR="0092628C">
        <w:rPr>
          <w:rFonts w:ascii="Arial" w:hAnsi="Arial" w:cs="Arial"/>
          <w:color w:val="221E1F"/>
          <w:sz w:val="24"/>
          <w:szCs w:val="24"/>
        </w:rPr>
        <w:t xml:space="preserve"> </w:t>
      </w:r>
      <w:r w:rsidRPr="00251E66">
        <w:rPr>
          <w:rFonts w:ascii="Arial" w:hAnsi="Arial" w:cs="Arial"/>
          <w:color w:val="221E1F"/>
          <w:sz w:val="24"/>
          <w:szCs w:val="24"/>
        </w:rPr>
        <w:t>proposición de un Contador Delegado Subrogante por lo que con carácter</w:t>
      </w:r>
      <w:r w:rsidR="0092628C">
        <w:rPr>
          <w:rFonts w:ascii="Arial" w:hAnsi="Arial" w:cs="Arial"/>
          <w:color w:val="221E1F"/>
          <w:sz w:val="24"/>
          <w:szCs w:val="24"/>
        </w:rPr>
        <w:t xml:space="preserve"> </w:t>
      </w:r>
      <w:r w:rsidRPr="00251E66">
        <w:rPr>
          <w:rFonts w:ascii="Arial" w:hAnsi="Arial" w:cs="Arial"/>
          <w:color w:val="221E1F"/>
          <w:sz w:val="24"/>
          <w:szCs w:val="24"/>
        </w:rPr>
        <w:t>excepcional corresponde acceder a la presente propuesta;</w:t>
      </w:r>
    </w:p>
    <w:p w:rsidR="00BE680A" w:rsidRPr="00251E66" w:rsidRDefault="00BE680A" w:rsidP="00835656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color w:val="221E1F"/>
          <w:sz w:val="24"/>
          <w:szCs w:val="24"/>
        </w:rPr>
      </w:pPr>
      <w:r w:rsidRPr="00251E66">
        <w:rPr>
          <w:rFonts w:ascii="Arial" w:hAnsi="Arial" w:cs="Arial"/>
          <w:b/>
          <w:bCs/>
          <w:color w:val="221E1F"/>
          <w:sz w:val="24"/>
          <w:szCs w:val="24"/>
        </w:rPr>
        <w:t xml:space="preserve">3) </w:t>
      </w:r>
      <w:r w:rsidRPr="00251E66">
        <w:rPr>
          <w:rFonts w:ascii="Arial" w:hAnsi="Arial" w:cs="Arial"/>
          <w:color w:val="221E1F"/>
          <w:sz w:val="24"/>
          <w:szCs w:val="24"/>
        </w:rPr>
        <w:t>que esta gestión se ajusta a lo dispuesto en los</w:t>
      </w:r>
      <w:r w:rsidR="0092628C">
        <w:rPr>
          <w:rFonts w:ascii="Arial" w:hAnsi="Arial" w:cs="Arial"/>
          <w:color w:val="221E1F"/>
          <w:sz w:val="24"/>
          <w:szCs w:val="24"/>
        </w:rPr>
        <w:t xml:space="preserve"> </w:t>
      </w:r>
      <w:r w:rsidR="00835656">
        <w:rPr>
          <w:rFonts w:ascii="Arial" w:hAnsi="Arial" w:cs="Arial"/>
          <w:color w:val="221E1F"/>
          <w:sz w:val="24"/>
          <w:szCs w:val="24"/>
        </w:rPr>
        <w:t>A</w:t>
      </w:r>
      <w:r w:rsidRPr="00251E66">
        <w:rPr>
          <w:rFonts w:ascii="Arial" w:hAnsi="Arial" w:cs="Arial"/>
          <w:color w:val="221E1F"/>
          <w:sz w:val="24"/>
          <w:szCs w:val="24"/>
        </w:rPr>
        <w:t>rtículo</w:t>
      </w:r>
      <w:r w:rsidR="0048285F">
        <w:rPr>
          <w:rFonts w:ascii="Arial" w:hAnsi="Arial" w:cs="Arial"/>
          <w:color w:val="221E1F"/>
          <w:sz w:val="24"/>
          <w:szCs w:val="24"/>
        </w:rPr>
        <w:t>s</w:t>
      </w:r>
      <w:r w:rsidRPr="00251E66">
        <w:rPr>
          <w:rFonts w:ascii="Arial" w:hAnsi="Arial" w:cs="Arial"/>
          <w:color w:val="221E1F"/>
          <w:sz w:val="24"/>
          <w:szCs w:val="24"/>
        </w:rPr>
        <w:t xml:space="preserve"> 7 y 8 de la Ordenanza Nª 64 de este Tribunal de 2 de marzo de 1988</w:t>
      </w:r>
      <w:r w:rsidR="00835656">
        <w:rPr>
          <w:rFonts w:ascii="Arial" w:hAnsi="Arial" w:cs="Arial"/>
          <w:color w:val="221E1F"/>
          <w:sz w:val="24"/>
          <w:szCs w:val="24"/>
        </w:rPr>
        <w:t>;</w:t>
      </w:r>
    </w:p>
    <w:p w:rsidR="00BE680A" w:rsidRPr="00251E66" w:rsidRDefault="00BE680A" w:rsidP="00653AE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221E1F"/>
          <w:sz w:val="24"/>
          <w:szCs w:val="24"/>
        </w:rPr>
      </w:pPr>
      <w:r w:rsidRPr="00251E66">
        <w:rPr>
          <w:rFonts w:ascii="Arial" w:hAnsi="Arial" w:cs="Arial"/>
          <w:b/>
          <w:bCs/>
          <w:color w:val="221E1F"/>
          <w:sz w:val="24"/>
          <w:szCs w:val="24"/>
        </w:rPr>
        <w:t xml:space="preserve">ATENTO: </w:t>
      </w:r>
      <w:r w:rsidRPr="00251E66">
        <w:rPr>
          <w:rFonts w:ascii="Arial" w:hAnsi="Arial" w:cs="Arial"/>
          <w:color w:val="221E1F"/>
          <w:sz w:val="24"/>
          <w:szCs w:val="24"/>
        </w:rPr>
        <w:t>a lo precedentemente expues</w:t>
      </w:r>
      <w:r w:rsidR="00835656">
        <w:rPr>
          <w:rFonts w:ascii="Arial" w:hAnsi="Arial" w:cs="Arial"/>
          <w:color w:val="221E1F"/>
          <w:sz w:val="24"/>
          <w:szCs w:val="24"/>
        </w:rPr>
        <w:t xml:space="preserve">to y a lo dispuesto por los Artículos </w:t>
      </w:r>
      <w:r w:rsidRPr="00251E66">
        <w:rPr>
          <w:rFonts w:ascii="Arial" w:hAnsi="Arial" w:cs="Arial"/>
          <w:color w:val="221E1F"/>
          <w:sz w:val="24"/>
          <w:szCs w:val="24"/>
        </w:rPr>
        <w:t>211</w:t>
      </w:r>
      <w:r w:rsidR="00835656">
        <w:rPr>
          <w:rFonts w:ascii="Arial" w:hAnsi="Arial" w:cs="Arial"/>
          <w:color w:val="221E1F"/>
          <w:sz w:val="24"/>
          <w:szCs w:val="24"/>
        </w:rPr>
        <w:t xml:space="preserve"> </w:t>
      </w:r>
      <w:r w:rsidRPr="00251E66">
        <w:rPr>
          <w:rFonts w:ascii="Arial" w:hAnsi="Arial" w:cs="Arial"/>
          <w:color w:val="221E1F"/>
          <w:sz w:val="24"/>
          <w:szCs w:val="24"/>
        </w:rPr>
        <w:t>Lit</w:t>
      </w:r>
      <w:r w:rsidR="00835656">
        <w:rPr>
          <w:rFonts w:ascii="Arial" w:hAnsi="Arial" w:cs="Arial"/>
          <w:color w:val="221E1F"/>
          <w:sz w:val="24"/>
          <w:szCs w:val="24"/>
        </w:rPr>
        <w:t>eral</w:t>
      </w:r>
      <w:r w:rsidRPr="00251E66">
        <w:rPr>
          <w:rFonts w:ascii="Arial" w:hAnsi="Arial" w:cs="Arial"/>
          <w:color w:val="221E1F"/>
          <w:sz w:val="24"/>
          <w:szCs w:val="24"/>
        </w:rPr>
        <w:t xml:space="preserve"> B) de la Constitución de la </w:t>
      </w:r>
      <w:r w:rsidR="00835656">
        <w:rPr>
          <w:rFonts w:ascii="Arial" w:hAnsi="Arial" w:cs="Arial"/>
          <w:color w:val="221E1F"/>
          <w:sz w:val="24"/>
          <w:szCs w:val="24"/>
        </w:rPr>
        <w:t>Republica y 113 del T.O.C.A.F.;</w:t>
      </w:r>
    </w:p>
    <w:p w:rsidR="00BE680A" w:rsidRPr="00251E66" w:rsidRDefault="00BE680A" w:rsidP="0092628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221E1F"/>
          <w:sz w:val="24"/>
          <w:szCs w:val="24"/>
        </w:rPr>
      </w:pPr>
      <w:r w:rsidRPr="00251E66">
        <w:rPr>
          <w:rFonts w:ascii="Arial" w:hAnsi="Arial" w:cs="Arial"/>
          <w:b/>
          <w:bCs/>
          <w:color w:val="221E1F"/>
          <w:sz w:val="24"/>
          <w:szCs w:val="24"/>
        </w:rPr>
        <w:t>EL TRIBUNAL ACUERDA</w:t>
      </w:r>
    </w:p>
    <w:p w:rsidR="00BE680A" w:rsidRPr="00251E66" w:rsidRDefault="00BE680A" w:rsidP="00FA738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221E1F"/>
          <w:sz w:val="24"/>
          <w:szCs w:val="24"/>
        </w:rPr>
      </w:pPr>
      <w:r w:rsidRPr="00251E66">
        <w:rPr>
          <w:rFonts w:ascii="Arial" w:hAnsi="Arial" w:cs="Arial"/>
          <w:b/>
          <w:bCs/>
          <w:color w:val="221E1F"/>
          <w:sz w:val="24"/>
          <w:szCs w:val="24"/>
        </w:rPr>
        <w:t xml:space="preserve">1) </w:t>
      </w:r>
      <w:r w:rsidR="00B92B0E" w:rsidRPr="00B92B0E">
        <w:rPr>
          <w:rFonts w:ascii="Arial" w:hAnsi="Arial" w:cs="Arial"/>
          <w:bCs/>
          <w:color w:val="221E1F"/>
          <w:sz w:val="24"/>
          <w:szCs w:val="24"/>
        </w:rPr>
        <w:t xml:space="preserve">Mantener </w:t>
      </w:r>
      <w:r w:rsidR="00B92B0E">
        <w:rPr>
          <w:rFonts w:ascii="Arial" w:hAnsi="Arial" w:cs="Arial"/>
          <w:color w:val="221E1F"/>
          <w:sz w:val="24"/>
          <w:szCs w:val="24"/>
        </w:rPr>
        <w:t xml:space="preserve">con </w:t>
      </w:r>
      <w:r w:rsidRPr="00251E66">
        <w:rPr>
          <w:rFonts w:ascii="Arial" w:hAnsi="Arial" w:cs="Arial"/>
          <w:color w:val="221E1F"/>
          <w:sz w:val="24"/>
          <w:szCs w:val="24"/>
        </w:rPr>
        <w:t xml:space="preserve">carácter excepcional y por un plazo de </w:t>
      </w:r>
      <w:r w:rsidR="00620856">
        <w:rPr>
          <w:rFonts w:ascii="Arial" w:hAnsi="Arial" w:cs="Arial"/>
          <w:color w:val="221E1F"/>
          <w:sz w:val="24"/>
          <w:szCs w:val="24"/>
        </w:rPr>
        <w:t>15</w:t>
      </w:r>
      <w:r w:rsidRPr="00251E66">
        <w:rPr>
          <w:rFonts w:ascii="Arial" w:hAnsi="Arial" w:cs="Arial"/>
          <w:color w:val="221E1F"/>
          <w:sz w:val="24"/>
          <w:szCs w:val="24"/>
        </w:rPr>
        <w:t xml:space="preserve"> días </w:t>
      </w:r>
      <w:r w:rsidR="00620856">
        <w:rPr>
          <w:rFonts w:ascii="Arial" w:hAnsi="Arial" w:cs="Arial"/>
          <w:color w:val="221E1F"/>
          <w:sz w:val="24"/>
          <w:szCs w:val="24"/>
        </w:rPr>
        <w:t xml:space="preserve">hábiles </w:t>
      </w:r>
      <w:r w:rsidRPr="00251E66">
        <w:rPr>
          <w:rFonts w:ascii="Arial" w:hAnsi="Arial" w:cs="Arial"/>
          <w:color w:val="221E1F"/>
          <w:sz w:val="24"/>
          <w:szCs w:val="24"/>
        </w:rPr>
        <w:t>a partir de la</w:t>
      </w:r>
      <w:r w:rsidR="0092628C">
        <w:rPr>
          <w:rFonts w:ascii="Arial" w:hAnsi="Arial" w:cs="Arial"/>
          <w:color w:val="221E1F"/>
          <w:sz w:val="24"/>
          <w:szCs w:val="24"/>
        </w:rPr>
        <w:t xml:space="preserve"> </w:t>
      </w:r>
      <w:r w:rsidRPr="00251E66">
        <w:rPr>
          <w:rFonts w:ascii="Arial" w:hAnsi="Arial" w:cs="Arial"/>
          <w:color w:val="221E1F"/>
          <w:sz w:val="24"/>
          <w:szCs w:val="24"/>
        </w:rPr>
        <w:t>fecha de la presente resolución o hasta el nombramiento del profesional</w:t>
      </w:r>
      <w:r w:rsidR="0092628C">
        <w:rPr>
          <w:rFonts w:ascii="Arial" w:hAnsi="Arial" w:cs="Arial"/>
          <w:color w:val="221E1F"/>
          <w:sz w:val="24"/>
          <w:szCs w:val="24"/>
        </w:rPr>
        <w:t xml:space="preserve"> </w:t>
      </w:r>
      <w:r w:rsidRPr="00251E66">
        <w:rPr>
          <w:rFonts w:ascii="Arial" w:hAnsi="Arial" w:cs="Arial"/>
          <w:color w:val="221E1F"/>
          <w:sz w:val="24"/>
          <w:szCs w:val="24"/>
        </w:rPr>
        <w:t xml:space="preserve">subrogante a que se hace mención en el </w:t>
      </w:r>
      <w:r w:rsidR="00FA7382">
        <w:rPr>
          <w:rFonts w:ascii="Arial" w:hAnsi="Arial" w:cs="Arial"/>
          <w:color w:val="221E1F"/>
          <w:sz w:val="24"/>
          <w:szCs w:val="24"/>
        </w:rPr>
        <w:t>C</w:t>
      </w:r>
      <w:r w:rsidRPr="00251E66">
        <w:rPr>
          <w:rFonts w:ascii="Arial" w:hAnsi="Arial" w:cs="Arial"/>
          <w:color w:val="221E1F"/>
          <w:sz w:val="24"/>
          <w:szCs w:val="24"/>
        </w:rPr>
        <w:t>onsiderando 2), a la funcionaria</w:t>
      </w:r>
      <w:r w:rsidR="0092628C">
        <w:rPr>
          <w:rFonts w:ascii="Arial" w:hAnsi="Arial" w:cs="Arial"/>
          <w:color w:val="221E1F"/>
          <w:sz w:val="24"/>
          <w:szCs w:val="24"/>
        </w:rPr>
        <w:t xml:space="preserve"> </w:t>
      </w:r>
      <w:r w:rsidRPr="00251E66">
        <w:rPr>
          <w:rFonts w:ascii="Arial" w:hAnsi="Arial" w:cs="Arial"/>
          <w:color w:val="221E1F"/>
          <w:sz w:val="24"/>
          <w:szCs w:val="24"/>
        </w:rPr>
        <w:t>propuesta Señora Lucy Arias para actuar como Contadora Delegada</w:t>
      </w:r>
      <w:r w:rsidR="0092628C">
        <w:rPr>
          <w:rFonts w:ascii="Arial" w:hAnsi="Arial" w:cs="Arial"/>
          <w:color w:val="221E1F"/>
          <w:sz w:val="24"/>
          <w:szCs w:val="24"/>
        </w:rPr>
        <w:t xml:space="preserve"> </w:t>
      </w:r>
      <w:r w:rsidRPr="00251E66">
        <w:rPr>
          <w:rFonts w:ascii="Arial" w:hAnsi="Arial" w:cs="Arial"/>
          <w:color w:val="221E1F"/>
          <w:sz w:val="24"/>
          <w:szCs w:val="24"/>
        </w:rPr>
        <w:t>Subrogante de este Organismo a</w:t>
      </w:r>
      <w:r w:rsidR="00FA7382">
        <w:rPr>
          <w:rFonts w:ascii="Arial" w:hAnsi="Arial" w:cs="Arial"/>
          <w:color w:val="221E1F"/>
          <w:sz w:val="24"/>
          <w:szCs w:val="24"/>
        </w:rPr>
        <w:t>nte la Intendencia de Río Negro;</w:t>
      </w:r>
    </w:p>
    <w:p w:rsidR="00BE680A" w:rsidRDefault="00BE680A" w:rsidP="00FA738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51E66">
        <w:rPr>
          <w:rFonts w:ascii="Arial" w:hAnsi="Arial" w:cs="Arial"/>
          <w:b/>
          <w:bCs/>
          <w:color w:val="000000"/>
          <w:sz w:val="24"/>
          <w:szCs w:val="24"/>
        </w:rPr>
        <w:t xml:space="preserve">2) </w:t>
      </w:r>
      <w:r w:rsidRPr="00251E66">
        <w:rPr>
          <w:rFonts w:ascii="Arial" w:hAnsi="Arial" w:cs="Arial"/>
          <w:color w:val="000000"/>
          <w:sz w:val="24"/>
          <w:szCs w:val="24"/>
        </w:rPr>
        <w:t>Comunicar esta Resolución a la Intendencia, a la Junta Departamental de</w:t>
      </w:r>
      <w:r w:rsidR="0092628C">
        <w:rPr>
          <w:rFonts w:ascii="Arial" w:hAnsi="Arial" w:cs="Arial"/>
          <w:color w:val="000000"/>
          <w:sz w:val="24"/>
          <w:szCs w:val="24"/>
        </w:rPr>
        <w:t xml:space="preserve"> </w:t>
      </w:r>
      <w:r w:rsidRPr="00251E66">
        <w:rPr>
          <w:rFonts w:ascii="Arial" w:hAnsi="Arial" w:cs="Arial"/>
          <w:color w:val="000000"/>
          <w:sz w:val="24"/>
          <w:szCs w:val="24"/>
        </w:rPr>
        <w:t xml:space="preserve">Rio Negro, a </w:t>
      </w:r>
      <w:proofErr w:type="gramStart"/>
      <w:r w:rsidRPr="00251E66">
        <w:rPr>
          <w:rFonts w:ascii="Arial" w:hAnsi="Arial" w:cs="Arial"/>
          <w:color w:val="000000"/>
          <w:sz w:val="24"/>
          <w:szCs w:val="24"/>
        </w:rPr>
        <w:t>la</w:t>
      </w:r>
      <w:proofErr w:type="gramEnd"/>
      <w:r w:rsidRPr="00251E66">
        <w:rPr>
          <w:rFonts w:ascii="Arial" w:hAnsi="Arial" w:cs="Arial"/>
          <w:color w:val="000000"/>
          <w:sz w:val="24"/>
          <w:szCs w:val="24"/>
        </w:rPr>
        <w:t xml:space="preserve"> Sra. Lucy Arias y la Contadora Auditora de este Tribunal.</w:t>
      </w:r>
    </w:p>
    <w:p w:rsidR="00FA7382" w:rsidRDefault="00FA7382" w:rsidP="00FA738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</w:p>
    <w:p w:rsidR="0092628C" w:rsidRDefault="00FA7382" w:rsidP="00653AEE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ag</w:t>
      </w:r>
      <w:proofErr w:type="spellEnd"/>
      <w:proofErr w:type="gramEnd"/>
    </w:p>
    <w:sectPr w:rsidR="0092628C" w:rsidSect="009D68FB">
      <w:pgSz w:w="11906" w:h="16838" w:code="9"/>
      <w:pgMar w:top="3289" w:right="1701" w:bottom="1418" w:left="1701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0A"/>
    <w:rsid w:val="00201F89"/>
    <w:rsid w:val="00224ABC"/>
    <w:rsid w:val="00251E66"/>
    <w:rsid w:val="00403F8F"/>
    <w:rsid w:val="0048285F"/>
    <w:rsid w:val="00497E8B"/>
    <w:rsid w:val="004F4E77"/>
    <w:rsid w:val="00620856"/>
    <w:rsid w:val="00653AEE"/>
    <w:rsid w:val="007B34A4"/>
    <w:rsid w:val="00835656"/>
    <w:rsid w:val="00897DF3"/>
    <w:rsid w:val="0092628C"/>
    <w:rsid w:val="00953F95"/>
    <w:rsid w:val="00974AA5"/>
    <w:rsid w:val="00980F09"/>
    <w:rsid w:val="009D68FB"/>
    <w:rsid w:val="00A02BBA"/>
    <w:rsid w:val="00B36B52"/>
    <w:rsid w:val="00B92B0E"/>
    <w:rsid w:val="00BE680A"/>
    <w:rsid w:val="00C841D2"/>
    <w:rsid w:val="00EC39E1"/>
    <w:rsid w:val="00F10F0A"/>
    <w:rsid w:val="00F83A4F"/>
    <w:rsid w:val="00F932D0"/>
    <w:rsid w:val="00FA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0EC9F-08BA-44A3-B83D-69F42276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Cr. Patricio Young</dc:creator>
  <cp:lastModifiedBy> </cp:lastModifiedBy>
  <cp:revision>19</cp:revision>
  <cp:lastPrinted>2016-03-31T18:45:00Z</cp:lastPrinted>
  <dcterms:created xsi:type="dcterms:W3CDTF">2016-02-03T13:39:00Z</dcterms:created>
  <dcterms:modified xsi:type="dcterms:W3CDTF">2016-03-31T19:21:00Z</dcterms:modified>
</cp:coreProperties>
</file>