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6B" w:rsidRPr="008B176B" w:rsidRDefault="008B176B" w:rsidP="00A367E4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8B176B">
        <w:rPr>
          <w:rFonts w:ascii="Arial" w:hAnsi="Arial" w:cs="Arial"/>
          <w:b/>
          <w:lang w:val="es-ES_tradnl"/>
        </w:rPr>
        <w:t>RESOLUCION ADOPTADA POR EL</w:t>
      </w:r>
    </w:p>
    <w:p w:rsidR="008B176B" w:rsidRPr="008B176B" w:rsidRDefault="008B176B" w:rsidP="008B176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B176B" w:rsidRPr="008B176B" w:rsidRDefault="008B176B" w:rsidP="008B176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8B176B">
        <w:rPr>
          <w:rFonts w:ascii="Arial" w:hAnsi="Arial" w:cs="Arial"/>
          <w:b/>
          <w:lang w:val="es-ES_tradnl"/>
        </w:rPr>
        <w:t>TRIBUNAL DE CUENTAS</w:t>
      </w:r>
    </w:p>
    <w:p w:rsidR="008B176B" w:rsidRPr="008B176B" w:rsidRDefault="008B176B" w:rsidP="008B176B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B176B" w:rsidRPr="008B176B" w:rsidRDefault="008B176B" w:rsidP="008B176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8B176B">
        <w:rPr>
          <w:rFonts w:ascii="Arial" w:hAnsi="Arial" w:cs="Arial"/>
          <w:b/>
          <w:lang w:val="es-ES_tradnl"/>
        </w:rPr>
        <w:t>EN SESION DE FECHA 2 DE DICIEMBRE DE 2015</w:t>
      </w:r>
    </w:p>
    <w:p w:rsidR="008B176B" w:rsidRPr="008B176B" w:rsidRDefault="008B176B" w:rsidP="008B176B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8B176B" w:rsidRPr="008B176B" w:rsidRDefault="008B176B" w:rsidP="008B176B">
      <w:pPr>
        <w:jc w:val="center"/>
        <w:rPr>
          <w:rFonts w:ascii="Arial" w:hAnsi="Arial" w:cs="Arial"/>
          <w:b/>
          <w:lang w:val="es-UY"/>
        </w:rPr>
      </w:pPr>
      <w:r w:rsidRPr="0090019E">
        <w:rPr>
          <w:rFonts w:ascii="Arial" w:hAnsi="Arial" w:cs="Arial"/>
          <w:b/>
          <w:lang w:val="es-UY"/>
        </w:rPr>
        <w:t xml:space="preserve">(E. E. Nº E.E. 2015-17-1-0008114, Ent. </w:t>
      </w:r>
      <w:r w:rsidRPr="008B176B">
        <w:rPr>
          <w:rFonts w:ascii="Arial" w:hAnsi="Arial" w:cs="Arial"/>
          <w:b/>
          <w:lang w:val="es-UY"/>
        </w:rPr>
        <w:t>N°</w:t>
      </w:r>
      <w:r w:rsidRPr="008B176B">
        <w:rPr>
          <w:rFonts w:ascii="Arial" w:hAnsi="Arial" w:cs="Arial"/>
          <w:b/>
        </w:rPr>
        <w:t xml:space="preserve"> INICIADA</w:t>
      </w:r>
      <w:r w:rsidRPr="008B176B">
        <w:rPr>
          <w:rFonts w:ascii="Arial" w:hAnsi="Arial" w:cs="Arial"/>
          <w:b/>
          <w:lang w:val="es-UY"/>
        </w:rPr>
        <w:t>)</w:t>
      </w:r>
    </w:p>
    <w:p w:rsidR="008B176B" w:rsidRPr="008B176B" w:rsidRDefault="008B176B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8B176B" w:rsidRPr="008B176B" w:rsidRDefault="008B176B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34052C" w:rsidRDefault="0034052C" w:rsidP="008B176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la Contadora Auditora Destacada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 w:rsidR="0047622A">
        <w:rPr>
          <w:rFonts w:ascii="Arial" w:hAnsi="Arial" w:cs="Arial"/>
        </w:rPr>
        <w:t xml:space="preserve"> de </w:t>
      </w:r>
      <w:r w:rsidR="002B280E">
        <w:rPr>
          <w:rFonts w:ascii="Arial" w:hAnsi="Arial" w:cs="Arial"/>
        </w:rPr>
        <w:t>tres</w:t>
      </w:r>
      <w:r w:rsidR="008B176B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Cámara de Representantes </w:t>
      </w:r>
      <w:r w:rsidR="00625578">
        <w:rPr>
          <w:rFonts w:ascii="Arial" w:hAnsi="Arial" w:cs="Arial"/>
        </w:rPr>
        <w:t xml:space="preserve">en el mes de </w:t>
      </w:r>
      <w:r w:rsidR="002B280E">
        <w:rPr>
          <w:rFonts w:ascii="Arial" w:hAnsi="Arial" w:cs="Arial"/>
        </w:rPr>
        <w:t>octu</w:t>
      </w:r>
      <w:r w:rsidR="00FC577D">
        <w:rPr>
          <w:rFonts w:ascii="Arial" w:hAnsi="Arial" w:cs="Arial"/>
        </w:rPr>
        <w:t>bre</w:t>
      </w:r>
      <w:r w:rsidR="00930FCD">
        <w:rPr>
          <w:rFonts w:ascii="Arial" w:hAnsi="Arial" w:cs="Arial"/>
        </w:rPr>
        <w:t xml:space="preserve"> de 201</w:t>
      </w:r>
      <w:r w:rsidR="00F37DB8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34052C" w:rsidRDefault="0034052C" w:rsidP="008B176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Destacada observó </w:t>
      </w:r>
      <w:r w:rsidR="002B280E">
        <w:rPr>
          <w:rFonts w:ascii="Arial" w:hAnsi="Arial" w:cs="Arial"/>
        </w:rPr>
        <w:t>tres</w:t>
      </w:r>
      <w:r w:rsidR="002330C5">
        <w:rPr>
          <w:rFonts w:ascii="Arial" w:hAnsi="Arial" w:cs="Arial"/>
        </w:rPr>
        <w:t xml:space="preserve"> gasto</w:t>
      </w:r>
      <w:r w:rsidR="0062255C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 xml:space="preserve">a la Cámara de Representantes </w:t>
      </w:r>
      <w:r w:rsidR="00625578">
        <w:rPr>
          <w:rFonts w:ascii="Arial" w:hAnsi="Arial" w:cs="Arial"/>
        </w:rPr>
        <w:t>por un monto de</w:t>
      </w:r>
      <w:r w:rsidR="00586F7B">
        <w:rPr>
          <w:rFonts w:ascii="Arial" w:hAnsi="Arial" w:cs="Arial"/>
        </w:rPr>
        <w:t xml:space="preserve"> $ </w:t>
      </w:r>
      <w:r w:rsidR="00FC577D">
        <w:rPr>
          <w:rFonts w:ascii="Arial" w:hAnsi="Arial" w:cs="Arial"/>
        </w:rPr>
        <w:t>2:</w:t>
      </w:r>
      <w:r w:rsidR="002B280E">
        <w:rPr>
          <w:rFonts w:ascii="Arial" w:hAnsi="Arial" w:cs="Arial"/>
        </w:rPr>
        <w:t>136.225</w:t>
      </w:r>
      <w:r w:rsidR="0047622A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2B280E">
        <w:rPr>
          <w:rFonts w:ascii="Arial" w:hAnsi="Arial" w:cs="Arial"/>
        </w:rPr>
        <w:t>octu</w:t>
      </w:r>
      <w:r w:rsidR="00FC577D">
        <w:rPr>
          <w:rFonts w:ascii="Arial" w:hAnsi="Arial" w:cs="Arial"/>
        </w:rPr>
        <w:t>bre</w:t>
      </w:r>
      <w:r>
        <w:rPr>
          <w:rFonts w:ascii="Arial" w:hAnsi="Arial" w:cs="Arial"/>
        </w:rPr>
        <w:t xml:space="preserve"> de </w:t>
      </w:r>
      <w:r w:rsidR="006449CA">
        <w:rPr>
          <w:rFonts w:ascii="Arial" w:hAnsi="Arial" w:cs="Arial"/>
        </w:rPr>
        <w:t>2015,</w:t>
      </w:r>
      <w:r w:rsidR="005310B0">
        <w:rPr>
          <w:rFonts w:ascii="Arial" w:hAnsi="Arial" w:cs="Arial"/>
        </w:rPr>
        <w:t xml:space="preserve"> </w:t>
      </w:r>
      <w:r w:rsidR="00586F7B">
        <w:rPr>
          <w:rFonts w:ascii="Arial" w:hAnsi="Arial" w:cs="Arial"/>
        </w:rPr>
        <w:t xml:space="preserve">por </w:t>
      </w:r>
      <w:r w:rsidR="005310B0">
        <w:rPr>
          <w:rFonts w:ascii="Arial" w:hAnsi="Arial" w:cs="Arial"/>
        </w:rPr>
        <w:t xml:space="preserve"> los siguientes motivos:</w:t>
      </w:r>
    </w:p>
    <w:p w:rsidR="005310B0" w:rsidRDefault="005310B0" w:rsidP="006449CA">
      <w:pPr>
        <w:spacing w:line="360" w:lineRule="auto"/>
        <w:jc w:val="both"/>
        <w:rPr>
          <w:rFonts w:ascii="Arial" w:hAnsi="Arial" w:cs="Arial"/>
        </w:rPr>
      </w:pPr>
    </w:p>
    <w:p w:rsidR="005310B0" w:rsidRDefault="005310B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Importe</w:t>
      </w:r>
    </w:p>
    <w:p w:rsidR="002B280E" w:rsidRDefault="00FC577D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2B280E">
        <w:rPr>
          <w:rFonts w:ascii="Arial" w:hAnsi="Arial" w:cs="Arial"/>
        </w:rPr>
        <w:t>ajustarse a las dispo</w:t>
      </w:r>
      <w:r w:rsidR="006449CA">
        <w:rPr>
          <w:rFonts w:ascii="Arial" w:hAnsi="Arial" w:cs="Arial"/>
        </w:rPr>
        <w:t>si</w:t>
      </w:r>
      <w:r w:rsidR="002B280E">
        <w:rPr>
          <w:rFonts w:ascii="Arial" w:hAnsi="Arial" w:cs="Arial"/>
        </w:rPr>
        <w:t>ciones del</w:t>
      </w:r>
    </w:p>
    <w:p w:rsidR="002B280E" w:rsidRDefault="002B280E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Art.211 de la </w:t>
      </w:r>
      <w:r w:rsidR="006449CA">
        <w:rPr>
          <w:rFonts w:ascii="Arial" w:hAnsi="Arial" w:cs="Arial"/>
        </w:rPr>
        <w:t>Constitución</w:t>
      </w:r>
      <w:r>
        <w:rPr>
          <w:rFonts w:ascii="Arial" w:hAnsi="Arial" w:cs="Arial"/>
        </w:rPr>
        <w:t xml:space="preserve"> y art. 20 del</w:t>
      </w:r>
    </w:p>
    <w:p w:rsidR="002B280E" w:rsidRDefault="002B280E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TOCAF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8B176B">
        <w:rPr>
          <w:rFonts w:ascii="Arial" w:hAnsi="Arial" w:cs="Arial"/>
        </w:rPr>
        <w:t xml:space="preserve">$   </w:t>
      </w:r>
      <w:r>
        <w:rPr>
          <w:rFonts w:ascii="Arial" w:hAnsi="Arial" w:cs="Arial"/>
        </w:rPr>
        <w:t>1:618.902</w:t>
      </w:r>
    </w:p>
    <w:p w:rsidR="002B280E" w:rsidRDefault="002B280E" w:rsidP="002330C5">
      <w:pPr>
        <w:spacing w:line="360" w:lineRule="auto"/>
        <w:jc w:val="both"/>
        <w:rPr>
          <w:rFonts w:ascii="Arial" w:hAnsi="Arial" w:cs="Arial"/>
        </w:rPr>
      </w:pPr>
    </w:p>
    <w:p w:rsidR="00FC577D" w:rsidRDefault="00FC577D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 33 del TOCAF</w:t>
      </w:r>
      <w:r>
        <w:rPr>
          <w:rFonts w:ascii="Arial" w:hAnsi="Arial" w:cs="Arial"/>
        </w:rPr>
        <w:tab/>
        <w:t xml:space="preserve">                                         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$    </w:t>
      </w:r>
      <w:r w:rsidR="008B17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B280E">
        <w:rPr>
          <w:rFonts w:ascii="Arial" w:hAnsi="Arial" w:cs="Arial"/>
        </w:rPr>
        <w:t>517</w:t>
      </w:r>
      <w:r>
        <w:rPr>
          <w:rFonts w:ascii="Arial" w:hAnsi="Arial" w:cs="Arial"/>
        </w:rPr>
        <w:t>.</w:t>
      </w:r>
      <w:r w:rsidR="002B280E">
        <w:rPr>
          <w:rFonts w:ascii="Arial" w:hAnsi="Arial" w:cs="Arial"/>
        </w:rPr>
        <w:t>323</w:t>
      </w:r>
    </w:p>
    <w:p w:rsidR="00880A07" w:rsidRDefault="00880A07" w:rsidP="002330C5">
      <w:pPr>
        <w:spacing w:line="360" w:lineRule="auto"/>
        <w:jc w:val="both"/>
        <w:rPr>
          <w:rFonts w:ascii="Arial" w:hAnsi="Arial" w:cs="Arial"/>
        </w:rPr>
      </w:pPr>
    </w:p>
    <w:p w:rsidR="009938A3" w:rsidRPr="00F64506" w:rsidRDefault="00880A07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B280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$  </w:t>
      </w:r>
      <w:r w:rsidR="008B17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2:</w:t>
      </w:r>
      <w:r w:rsidR="002B280E">
        <w:rPr>
          <w:rFonts w:ascii="Arial" w:hAnsi="Arial" w:cs="Arial"/>
          <w:b/>
        </w:rPr>
        <w:t>136</w:t>
      </w:r>
      <w:r>
        <w:rPr>
          <w:rFonts w:ascii="Arial" w:hAnsi="Arial" w:cs="Arial"/>
          <w:b/>
        </w:rPr>
        <w:t>.</w:t>
      </w:r>
      <w:r w:rsidR="002B280E">
        <w:rPr>
          <w:rFonts w:ascii="Arial" w:hAnsi="Arial" w:cs="Arial"/>
          <w:b/>
        </w:rPr>
        <w:t>225</w:t>
      </w:r>
      <w:r w:rsidR="008156A9" w:rsidRPr="00F64506">
        <w:rPr>
          <w:rFonts w:ascii="Arial" w:hAnsi="Arial" w:cs="Arial"/>
          <w:b/>
        </w:rPr>
        <w:tab/>
      </w:r>
      <w:r w:rsidR="008156A9" w:rsidRPr="00F64506">
        <w:rPr>
          <w:rFonts w:ascii="Arial" w:hAnsi="Arial" w:cs="Arial"/>
          <w:b/>
        </w:rPr>
        <w:tab/>
      </w:r>
      <w:r w:rsidR="008156A9" w:rsidRPr="00F64506">
        <w:rPr>
          <w:rFonts w:ascii="Arial" w:hAnsi="Arial" w:cs="Arial"/>
          <w:b/>
        </w:rPr>
        <w:tab/>
      </w:r>
      <w:r w:rsidR="008156A9" w:rsidRPr="00F64506">
        <w:rPr>
          <w:rFonts w:ascii="Arial" w:hAnsi="Arial" w:cs="Arial"/>
          <w:b/>
        </w:rPr>
        <w:tab/>
      </w:r>
      <w:r w:rsidR="008156A9" w:rsidRPr="00F64506">
        <w:rPr>
          <w:rFonts w:ascii="Arial" w:hAnsi="Arial" w:cs="Arial"/>
          <w:b/>
        </w:rPr>
        <w:tab/>
      </w:r>
      <w:r w:rsidR="008156A9" w:rsidRPr="00F64506">
        <w:rPr>
          <w:rFonts w:ascii="Arial" w:hAnsi="Arial" w:cs="Arial"/>
          <w:b/>
        </w:rPr>
        <w:tab/>
      </w:r>
      <w:r w:rsidR="00335138" w:rsidRPr="00F64506">
        <w:rPr>
          <w:rFonts w:ascii="Arial" w:hAnsi="Arial" w:cs="Arial"/>
          <w:b/>
        </w:rPr>
        <w:t xml:space="preserve">          </w:t>
      </w:r>
      <w:r w:rsidR="00DF43EF" w:rsidRPr="00F64506">
        <w:rPr>
          <w:rFonts w:ascii="Arial" w:hAnsi="Arial" w:cs="Arial"/>
          <w:b/>
        </w:rPr>
        <w:t xml:space="preserve">       </w:t>
      </w:r>
      <w:r w:rsidR="009938A3" w:rsidRPr="00F64506">
        <w:rPr>
          <w:rFonts w:ascii="Arial" w:hAnsi="Arial" w:cs="Arial"/>
          <w:b/>
        </w:rPr>
        <w:tab/>
      </w:r>
      <w:r w:rsidR="009938A3" w:rsidRPr="00F64506">
        <w:rPr>
          <w:rFonts w:ascii="Arial" w:hAnsi="Arial" w:cs="Arial"/>
          <w:b/>
        </w:rPr>
        <w:tab/>
      </w:r>
      <w:r w:rsidR="009938A3" w:rsidRPr="00F64506">
        <w:rPr>
          <w:rFonts w:ascii="Arial" w:hAnsi="Arial" w:cs="Arial"/>
          <w:b/>
        </w:rPr>
        <w:tab/>
      </w:r>
      <w:r w:rsidR="009938A3" w:rsidRPr="00F64506">
        <w:rPr>
          <w:rFonts w:ascii="Arial" w:hAnsi="Arial" w:cs="Arial"/>
          <w:b/>
        </w:rPr>
        <w:tab/>
      </w:r>
      <w:r w:rsidR="009938A3" w:rsidRPr="00F64506">
        <w:rPr>
          <w:rFonts w:ascii="Arial" w:hAnsi="Arial" w:cs="Arial"/>
          <w:b/>
        </w:rPr>
        <w:tab/>
      </w:r>
      <w:r w:rsidR="009938A3" w:rsidRPr="00F64506">
        <w:rPr>
          <w:rFonts w:ascii="Arial" w:hAnsi="Arial" w:cs="Arial"/>
          <w:b/>
        </w:rPr>
        <w:tab/>
        <w:t xml:space="preserve"> </w:t>
      </w:r>
    </w:p>
    <w:p w:rsidR="0034052C" w:rsidRDefault="0034052C" w:rsidP="008B176B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los Ordenadores, al efectuar la reiteraci</w:t>
      </w:r>
      <w:r w:rsidR="008B60FD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1E2C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1E2C33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gasto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>, no lo hicieron en forma fundada;</w:t>
      </w:r>
    </w:p>
    <w:p w:rsidR="0034052C" w:rsidRDefault="0034052C" w:rsidP="008B176B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8B176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CONSIDERANDO: 1) </w:t>
      </w:r>
      <w:r>
        <w:rPr>
          <w:rFonts w:ascii="Arial" w:hAnsi="Arial" w:cs="Arial"/>
        </w:rPr>
        <w:t xml:space="preserve">que el </w:t>
      </w:r>
      <w:r w:rsidR="00BF120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BF120F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8B176B">
      <w:pPr>
        <w:spacing w:line="360" w:lineRule="auto"/>
        <w:ind w:firstLine="31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>que no se aportan elementos que ameriten el levantamiento de la</w:t>
      </w:r>
      <w:r w:rsidR="00EE2C0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055FF9">
        <w:rPr>
          <w:rFonts w:ascii="Arial" w:hAnsi="Arial" w:cs="Arial"/>
        </w:rPr>
        <w:t>observaciones</w:t>
      </w:r>
      <w:r>
        <w:rPr>
          <w:rFonts w:ascii="Arial" w:hAnsi="Arial" w:cs="Arial"/>
        </w:rPr>
        <w:t>;</w:t>
      </w:r>
    </w:p>
    <w:p w:rsidR="0034052C" w:rsidRDefault="0034052C" w:rsidP="008B176B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BF120F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8B176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  <w:r w:rsidR="008B176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</w:p>
    <w:p w:rsidR="0034052C" w:rsidRDefault="0034052C" w:rsidP="008B176B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1E2C3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2B2B41">
        <w:rPr>
          <w:rFonts w:ascii="Arial" w:hAnsi="Arial" w:cs="Arial"/>
        </w:rPr>
        <w:t>observaci</w:t>
      </w:r>
      <w:r w:rsidR="001E2C33">
        <w:rPr>
          <w:rFonts w:ascii="Arial" w:hAnsi="Arial" w:cs="Arial"/>
        </w:rPr>
        <w:t>ones</w:t>
      </w:r>
      <w:r>
        <w:rPr>
          <w:rFonts w:ascii="Arial" w:hAnsi="Arial" w:cs="Arial"/>
        </w:rPr>
        <w:t xml:space="preserve"> formulada</w:t>
      </w:r>
      <w:r w:rsidR="008156A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la Contadora Auditora ante el Poder Legislativo</w:t>
      </w:r>
      <w:r w:rsidR="008B176B">
        <w:rPr>
          <w:rFonts w:ascii="Arial" w:hAnsi="Arial" w:cs="Arial"/>
        </w:rPr>
        <w:t>;</w:t>
      </w:r>
    </w:p>
    <w:p w:rsidR="0034052C" w:rsidRDefault="0034052C" w:rsidP="008B176B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967DA6">
        <w:rPr>
          <w:rFonts w:ascii="Arial" w:hAnsi="Arial" w:cs="Arial"/>
        </w:rPr>
        <w:t>ámara de Representantes</w:t>
      </w:r>
      <w:r>
        <w:rPr>
          <w:rFonts w:ascii="Arial" w:hAnsi="Arial" w:cs="Arial"/>
        </w:rPr>
        <w:t xml:space="preserve"> del Poder Legislativo y a la Contadora Auditora Destacada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8B176B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8B176B">
        <w:rPr>
          <w:rFonts w:ascii="Arial" w:hAnsi="Arial" w:cs="Arial"/>
        </w:rPr>
        <w:t>.</w:t>
      </w:r>
    </w:p>
    <w:p w:rsidR="0034052C" w:rsidRDefault="0034052C" w:rsidP="008B176B">
      <w:pPr>
        <w:spacing w:line="360" w:lineRule="auto"/>
        <w:jc w:val="both"/>
        <w:rPr>
          <w:rFonts w:ascii="Arial" w:hAnsi="Arial" w:cs="Arial"/>
        </w:rPr>
      </w:pPr>
    </w:p>
    <w:p w:rsidR="00A367E4" w:rsidRDefault="00A367E4" w:rsidP="008B176B">
      <w:pPr>
        <w:spacing w:line="360" w:lineRule="auto"/>
        <w:jc w:val="both"/>
        <w:rPr>
          <w:rFonts w:ascii="Arial" w:hAnsi="Arial" w:cs="Arial"/>
        </w:rPr>
      </w:pPr>
    </w:p>
    <w:p w:rsidR="0034052C" w:rsidRDefault="008B176B" w:rsidP="008B176B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bf</w:t>
      </w:r>
      <w:proofErr w:type="spellEnd"/>
      <w:proofErr w:type="gramEnd"/>
    </w:p>
    <w:p w:rsidR="0034052C" w:rsidRDefault="0034052C" w:rsidP="008B176B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8B176B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90019E">
      <w:headerReference w:type="even" r:id="rId9"/>
      <w:headerReference w:type="default" r:id="rId10"/>
      <w:footerReference w:type="default" r:id="rId11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C89" w:rsidRDefault="00163C89">
      <w:r>
        <w:separator/>
      </w:r>
    </w:p>
  </w:endnote>
  <w:endnote w:type="continuationSeparator" w:id="0">
    <w:p w:rsidR="00163C89" w:rsidRDefault="0016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C89" w:rsidRDefault="00163C89">
      <w:r>
        <w:separator/>
      </w:r>
    </w:p>
  </w:footnote>
  <w:footnote w:type="continuationSeparator" w:id="0">
    <w:p w:rsidR="00163C89" w:rsidRDefault="00163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C63D62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23BA3"/>
    <w:rsid w:val="0005357C"/>
    <w:rsid w:val="00055FF9"/>
    <w:rsid w:val="0008324B"/>
    <w:rsid w:val="0008493E"/>
    <w:rsid w:val="000B13FB"/>
    <w:rsid w:val="000D440C"/>
    <w:rsid w:val="000E0BE5"/>
    <w:rsid w:val="000E6D3A"/>
    <w:rsid w:val="000E7072"/>
    <w:rsid w:val="001011DA"/>
    <w:rsid w:val="00123CD4"/>
    <w:rsid w:val="0014173F"/>
    <w:rsid w:val="001545CC"/>
    <w:rsid w:val="00161166"/>
    <w:rsid w:val="00163C89"/>
    <w:rsid w:val="00193217"/>
    <w:rsid w:val="001C2903"/>
    <w:rsid w:val="001D713B"/>
    <w:rsid w:val="001E2C33"/>
    <w:rsid w:val="001F0C4E"/>
    <w:rsid w:val="00212D41"/>
    <w:rsid w:val="002330C5"/>
    <w:rsid w:val="00265069"/>
    <w:rsid w:val="00270419"/>
    <w:rsid w:val="00284E2D"/>
    <w:rsid w:val="002A2F1E"/>
    <w:rsid w:val="002B280E"/>
    <w:rsid w:val="002B2B41"/>
    <w:rsid w:val="002C31A5"/>
    <w:rsid w:val="002D4617"/>
    <w:rsid w:val="002D63D0"/>
    <w:rsid w:val="002F4D43"/>
    <w:rsid w:val="00312BA6"/>
    <w:rsid w:val="003304A6"/>
    <w:rsid w:val="00335138"/>
    <w:rsid w:val="0034052C"/>
    <w:rsid w:val="00341830"/>
    <w:rsid w:val="003553B9"/>
    <w:rsid w:val="00372E78"/>
    <w:rsid w:val="003908C9"/>
    <w:rsid w:val="003923A2"/>
    <w:rsid w:val="003A0A25"/>
    <w:rsid w:val="003A1A99"/>
    <w:rsid w:val="003A23F3"/>
    <w:rsid w:val="003C1C11"/>
    <w:rsid w:val="003F0775"/>
    <w:rsid w:val="003F175A"/>
    <w:rsid w:val="003F4B2E"/>
    <w:rsid w:val="00406123"/>
    <w:rsid w:val="00412D1C"/>
    <w:rsid w:val="00413D49"/>
    <w:rsid w:val="0042517B"/>
    <w:rsid w:val="004254AB"/>
    <w:rsid w:val="0043658C"/>
    <w:rsid w:val="00462334"/>
    <w:rsid w:val="00463A39"/>
    <w:rsid w:val="0047622A"/>
    <w:rsid w:val="00480771"/>
    <w:rsid w:val="004A4987"/>
    <w:rsid w:val="004A599E"/>
    <w:rsid w:val="004D08BC"/>
    <w:rsid w:val="004D7FD3"/>
    <w:rsid w:val="004F4DB1"/>
    <w:rsid w:val="00511708"/>
    <w:rsid w:val="005310B0"/>
    <w:rsid w:val="00534AB8"/>
    <w:rsid w:val="00550C99"/>
    <w:rsid w:val="0058264A"/>
    <w:rsid w:val="00586F7B"/>
    <w:rsid w:val="005A077A"/>
    <w:rsid w:val="005B40AB"/>
    <w:rsid w:val="005C5981"/>
    <w:rsid w:val="005C6675"/>
    <w:rsid w:val="00615BA1"/>
    <w:rsid w:val="00620A64"/>
    <w:rsid w:val="0062255C"/>
    <w:rsid w:val="00625578"/>
    <w:rsid w:val="006449CA"/>
    <w:rsid w:val="006A7BE1"/>
    <w:rsid w:val="006E4394"/>
    <w:rsid w:val="006F230D"/>
    <w:rsid w:val="00712DE4"/>
    <w:rsid w:val="007646A9"/>
    <w:rsid w:val="00780276"/>
    <w:rsid w:val="00791D7F"/>
    <w:rsid w:val="007C33D1"/>
    <w:rsid w:val="007F616D"/>
    <w:rsid w:val="008156A9"/>
    <w:rsid w:val="00833747"/>
    <w:rsid w:val="008358B1"/>
    <w:rsid w:val="00840139"/>
    <w:rsid w:val="0085240E"/>
    <w:rsid w:val="00854C11"/>
    <w:rsid w:val="00856F93"/>
    <w:rsid w:val="00880A07"/>
    <w:rsid w:val="00883828"/>
    <w:rsid w:val="00883EFF"/>
    <w:rsid w:val="008A45BC"/>
    <w:rsid w:val="008B1064"/>
    <w:rsid w:val="008B176B"/>
    <w:rsid w:val="008B60FD"/>
    <w:rsid w:val="008D429A"/>
    <w:rsid w:val="008D4A82"/>
    <w:rsid w:val="0090019E"/>
    <w:rsid w:val="00905E63"/>
    <w:rsid w:val="009206FE"/>
    <w:rsid w:val="0092138A"/>
    <w:rsid w:val="00930FCD"/>
    <w:rsid w:val="009412B2"/>
    <w:rsid w:val="009464AE"/>
    <w:rsid w:val="009671A3"/>
    <w:rsid w:val="00967DA6"/>
    <w:rsid w:val="009721E3"/>
    <w:rsid w:val="00974346"/>
    <w:rsid w:val="009806E8"/>
    <w:rsid w:val="009938A3"/>
    <w:rsid w:val="009D2818"/>
    <w:rsid w:val="009E70AF"/>
    <w:rsid w:val="009F5923"/>
    <w:rsid w:val="00A02B6E"/>
    <w:rsid w:val="00A05893"/>
    <w:rsid w:val="00A10770"/>
    <w:rsid w:val="00A2068C"/>
    <w:rsid w:val="00A208E2"/>
    <w:rsid w:val="00A367E4"/>
    <w:rsid w:val="00A51C0C"/>
    <w:rsid w:val="00A547DE"/>
    <w:rsid w:val="00A62694"/>
    <w:rsid w:val="00A77771"/>
    <w:rsid w:val="00A84B34"/>
    <w:rsid w:val="00AB0F58"/>
    <w:rsid w:val="00AB35EA"/>
    <w:rsid w:val="00AF026E"/>
    <w:rsid w:val="00B065A8"/>
    <w:rsid w:val="00B32098"/>
    <w:rsid w:val="00B864EF"/>
    <w:rsid w:val="00B95AD6"/>
    <w:rsid w:val="00BB3202"/>
    <w:rsid w:val="00BB6278"/>
    <w:rsid w:val="00BD1AA6"/>
    <w:rsid w:val="00BF120F"/>
    <w:rsid w:val="00BF31D2"/>
    <w:rsid w:val="00C22F5D"/>
    <w:rsid w:val="00C27A14"/>
    <w:rsid w:val="00C548D3"/>
    <w:rsid w:val="00C60D89"/>
    <w:rsid w:val="00C63467"/>
    <w:rsid w:val="00C63D62"/>
    <w:rsid w:val="00C64C52"/>
    <w:rsid w:val="00C65F95"/>
    <w:rsid w:val="00C9132C"/>
    <w:rsid w:val="00C92AD9"/>
    <w:rsid w:val="00C94E5E"/>
    <w:rsid w:val="00CA4D26"/>
    <w:rsid w:val="00CB4016"/>
    <w:rsid w:val="00D10BE3"/>
    <w:rsid w:val="00D10BEA"/>
    <w:rsid w:val="00D14221"/>
    <w:rsid w:val="00D16E9C"/>
    <w:rsid w:val="00D174E0"/>
    <w:rsid w:val="00D20492"/>
    <w:rsid w:val="00D60B59"/>
    <w:rsid w:val="00D84322"/>
    <w:rsid w:val="00D8666E"/>
    <w:rsid w:val="00D87026"/>
    <w:rsid w:val="00D879F8"/>
    <w:rsid w:val="00DB0876"/>
    <w:rsid w:val="00DB0B6D"/>
    <w:rsid w:val="00DC39B6"/>
    <w:rsid w:val="00DF43EF"/>
    <w:rsid w:val="00DF7D08"/>
    <w:rsid w:val="00E31AE4"/>
    <w:rsid w:val="00E60C64"/>
    <w:rsid w:val="00E8592C"/>
    <w:rsid w:val="00E9102F"/>
    <w:rsid w:val="00E91577"/>
    <w:rsid w:val="00EE2C02"/>
    <w:rsid w:val="00EF073B"/>
    <w:rsid w:val="00EF0EEF"/>
    <w:rsid w:val="00F05113"/>
    <w:rsid w:val="00F11381"/>
    <w:rsid w:val="00F13ECB"/>
    <w:rsid w:val="00F35E0C"/>
    <w:rsid w:val="00F37DB8"/>
    <w:rsid w:val="00F64506"/>
    <w:rsid w:val="00F67CDD"/>
    <w:rsid w:val="00FA055B"/>
    <w:rsid w:val="00FC577D"/>
    <w:rsid w:val="00FC6A73"/>
    <w:rsid w:val="00FC72D8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EABBB-C902-4C16-BFC8-16BAEA2B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BEATRIZ FERNANDEZ</cp:lastModifiedBy>
  <cp:revision>3</cp:revision>
  <cp:lastPrinted>2015-12-04T13:18:00Z</cp:lastPrinted>
  <dcterms:created xsi:type="dcterms:W3CDTF">2015-12-03T15:42:00Z</dcterms:created>
  <dcterms:modified xsi:type="dcterms:W3CDTF">2015-12-04T13:18:00Z</dcterms:modified>
</cp:coreProperties>
</file>