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4E" w:rsidRPr="00EA6263" w:rsidRDefault="0078134E" w:rsidP="007813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A626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8134E" w:rsidRPr="00EA6263" w:rsidRDefault="0078134E" w:rsidP="0078134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134E" w:rsidRPr="00EA6263" w:rsidRDefault="0078134E" w:rsidP="007813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A626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8134E" w:rsidRPr="00EA6263" w:rsidRDefault="0078134E" w:rsidP="0078134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134E" w:rsidRPr="00EA6263" w:rsidRDefault="0078134E" w:rsidP="007813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A6263">
        <w:rPr>
          <w:rFonts w:ascii="Arial" w:hAnsi="Arial" w:cs="Arial"/>
          <w:b/>
          <w:sz w:val="24"/>
          <w:szCs w:val="24"/>
          <w:lang w:val="es-ES_tradnl"/>
        </w:rPr>
        <w:t>EN SESION DE FECHA 2 DE SETIEMBRE DE 2015</w:t>
      </w:r>
    </w:p>
    <w:p w:rsidR="0078134E" w:rsidRPr="00EA6263" w:rsidRDefault="0078134E" w:rsidP="007813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134E" w:rsidRPr="00EA6263" w:rsidRDefault="0078134E" w:rsidP="007813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EA6263">
        <w:rPr>
          <w:rFonts w:ascii="Arial" w:hAnsi="Arial" w:cs="Arial"/>
          <w:b/>
          <w:sz w:val="24"/>
          <w:szCs w:val="24"/>
          <w:lang w:val="es-UY"/>
        </w:rPr>
        <w:t xml:space="preserve">(E. E. Nº 2015-17-1-0005645, </w:t>
      </w:r>
      <w:proofErr w:type="spellStart"/>
      <w:r w:rsidRPr="00EA6263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EA6263">
        <w:rPr>
          <w:rFonts w:ascii="Arial" w:hAnsi="Arial" w:cs="Arial"/>
          <w:b/>
          <w:sz w:val="24"/>
          <w:szCs w:val="24"/>
          <w:lang w:val="es-UY"/>
        </w:rPr>
        <w:t>. Iniciada)</w:t>
      </w:r>
    </w:p>
    <w:p w:rsidR="0078134E" w:rsidRPr="0078134E" w:rsidRDefault="0078134E" w:rsidP="0078134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lang w:val="es-UY"/>
        </w:rPr>
      </w:pPr>
    </w:p>
    <w:p w:rsidR="0078134E" w:rsidRDefault="0078134E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65515" w:rsidRDefault="00A65515" w:rsidP="0078134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FD7996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FD7996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 mes de </w:t>
      </w:r>
      <w:r w:rsidR="00A750E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julio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201</w:t>
      </w:r>
      <w:r w:rsidR="00A750E4">
        <w:rPr>
          <w:rFonts w:ascii="Arial" w:eastAsia="Times New Roman" w:hAnsi="Arial" w:cs="Arial"/>
          <w:bCs/>
          <w:sz w:val="24"/>
          <w:szCs w:val="24"/>
          <w:lang w:eastAsia="es-ES"/>
        </w:rPr>
        <w:t>5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78134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A750E4">
        <w:rPr>
          <w:rFonts w:ascii="Arial" w:eastAsia="Times New Roman" w:hAnsi="Arial" w:cs="Arial"/>
          <w:sz w:val="24"/>
          <w:szCs w:val="24"/>
          <w:lang w:eastAsia="es-ES"/>
        </w:rPr>
        <w:t>ocho</w:t>
      </w:r>
      <w:r w:rsidR="003128C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781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750E4">
        <w:rPr>
          <w:rFonts w:ascii="Arial" w:eastAsia="Times New Roman" w:hAnsi="Arial" w:cs="Arial"/>
          <w:sz w:val="24"/>
          <w:szCs w:val="24"/>
          <w:lang w:eastAsia="es-ES"/>
        </w:rPr>
        <w:t>12</w:t>
      </w:r>
      <w:r w:rsidR="003128C8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A750E4">
        <w:rPr>
          <w:rFonts w:ascii="Arial" w:eastAsia="Times New Roman" w:hAnsi="Arial" w:cs="Arial"/>
          <w:sz w:val="24"/>
          <w:szCs w:val="24"/>
          <w:lang w:eastAsia="es-ES"/>
        </w:rPr>
        <w:t>351</w:t>
      </w:r>
      <w:r w:rsidR="003128C8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A750E4">
        <w:rPr>
          <w:rFonts w:ascii="Arial" w:eastAsia="Times New Roman" w:hAnsi="Arial" w:cs="Arial"/>
          <w:sz w:val="24"/>
          <w:szCs w:val="24"/>
          <w:lang w:eastAsia="es-ES"/>
        </w:rPr>
        <w:t>805</w:t>
      </w:r>
      <w:r w:rsidR="004525F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980EB1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980EB1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junio y julio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201</w:t>
      </w:r>
      <w:r w:rsidR="00A750E4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6B0036" w:rsidRDefault="006B0036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200"/>
        <w:gridCol w:w="1254"/>
      </w:tblGrid>
      <w:tr w:rsidR="00A750E4" w:rsidRPr="00A750E4" w:rsidTr="00A750E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750E4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750E4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750E4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A750E4" w:rsidRPr="00A750E4" w:rsidTr="00A750E4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A750E4">
              <w:rPr>
                <w:rFonts w:ascii="Arial" w:eastAsia="Times New Roman" w:hAnsi="Arial" w:cs="Arial"/>
                <w:lang w:eastAsia="es-ES"/>
              </w:rPr>
              <w:t>TOCAF Art. 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A750E4">
              <w:rPr>
                <w:rFonts w:ascii="Arial" w:eastAsia="Times New Roman" w:hAnsi="Arial" w:cs="Arial"/>
                <w:color w:val="000000"/>
                <w:lang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980EB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A750E4">
              <w:rPr>
                <w:rFonts w:ascii="Arial" w:eastAsia="Times New Roman" w:hAnsi="Arial" w:cs="Arial"/>
                <w:lang w:eastAsia="es-ES"/>
              </w:rPr>
              <w:t>5</w:t>
            </w:r>
            <w:r w:rsidR="00980EB1">
              <w:rPr>
                <w:rFonts w:ascii="Arial" w:eastAsia="Times New Roman" w:hAnsi="Arial" w:cs="Arial"/>
                <w:lang w:eastAsia="es-ES"/>
              </w:rPr>
              <w:t>:</w:t>
            </w:r>
            <w:r w:rsidRPr="00A750E4">
              <w:rPr>
                <w:rFonts w:ascii="Arial" w:eastAsia="Times New Roman" w:hAnsi="Arial" w:cs="Arial"/>
                <w:lang w:eastAsia="es-ES"/>
              </w:rPr>
              <w:t>551.310</w:t>
            </w:r>
          </w:p>
        </w:tc>
      </w:tr>
      <w:tr w:rsidR="00A750E4" w:rsidRPr="00A750E4" w:rsidTr="00A750E4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A750E4">
              <w:rPr>
                <w:rFonts w:ascii="Arial" w:eastAsia="Times New Roman" w:hAnsi="Arial" w:cs="Arial"/>
                <w:lang w:eastAsia="es-ES"/>
              </w:rPr>
              <w:t>TOCAF Art.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A750E4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980EB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A750E4">
              <w:rPr>
                <w:rFonts w:ascii="Arial" w:eastAsia="Times New Roman" w:hAnsi="Arial" w:cs="Arial"/>
                <w:lang w:eastAsia="es-ES"/>
              </w:rPr>
              <w:t>6</w:t>
            </w:r>
            <w:r w:rsidR="00980EB1">
              <w:rPr>
                <w:rFonts w:ascii="Arial" w:eastAsia="Times New Roman" w:hAnsi="Arial" w:cs="Arial"/>
                <w:lang w:eastAsia="es-ES"/>
              </w:rPr>
              <w:t>:</w:t>
            </w:r>
            <w:r w:rsidRPr="00A750E4">
              <w:rPr>
                <w:rFonts w:ascii="Arial" w:eastAsia="Times New Roman" w:hAnsi="Arial" w:cs="Arial"/>
                <w:lang w:eastAsia="es-ES"/>
              </w:rPr>
              <w:t>728.850</w:t>
            </w:r>
          </w:p>
        </w:tc>
      </w:tr>
      <w:tr w:rsidR="00A750E4" w:rsidRPr="00A750E4" w:rsidTr="00A750E4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A750E4">
              <w:rPr>
                <w:rFonts w:ascii="Arial" w:eastAsia="Times New Roman" w:hAnsi="Arial" w:cs="Arial"/>
                <w:lang w:eastAsia="es-ES"/>
              </w:rPr>
              <w:t>No e</w:t>
            </w:r>
            <w:r>
              <w:rPr>
                <w:rFonts w:ascii="Arial" w:eastAsia="Times New Roman" w:hAnsi="Arial" w:cs="Arial"/>
                <w:lang w:eastAsia="es-ES"/>
              </w:rPr>
              <w:t>xiste</w:t>
            </w:r>
            <w:r w:rsidRPr="00A750E4">
              <w:rPr>
                <w:rFonts w:ascii="Arial" w:eastAsia="Times New Roman" w:hAnsi="Arial" w:cs="Arial"/>
                <w:lang w:eastAsia="es-ES"/>
              </w:rPr>
              <w:t xml:space="preserve"> con la normativa vigente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A750E4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A750E4">
              <w:rPr>
                <w:rFonts w:ascii="Arial" w:eastAsia="Times New Roman" w:hAnsi="Arial" w:cs="Arial"/>
                <w:lang w:eastAsia="es-ES"/>
              </w:rPr>
              <w:t>71.645</w:t>
            </w:r>
          </w:p>
        </w:tc>
      </w:tr>
      <w:tr w:rsidR="00A750E4" w:rsidRPr="00A750E4" w:rsidTr="00A750E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750E4">
              <w:rPr>
                <w:rFonts w:ascii="Arial" w:eastAsia="Times New Roman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A75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750E4"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E4" w:rsidRPr="00A750E4" w:rsidRDefault="00A750E4" w:rsidP="00980E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750E4">
              <w:rPr>
                <w:rFonts w:ascii="Arial" w:eastAsia="Times New Roman" w:hAnsi="Arial" w:cs="Arial"/>
                <w:b/>
                <w:bCs/>
                <w:lang w:eastAsia="es-ES"/>
              </w:rPr>
              <w:t>12</w:t>
            </w:r>
            <w:r w:rsidR="00980EB1"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  <w:r w:rsidRPr="00A750E4">
              <w:rPr>
                <w:rFonts w:ascii="Arial" w:eastAsia="Times New Roman" w:hAnsi="Arial" w:cs="Arial"/>
                <w:b/>
                <w:bCs/>
                <w:lang w:eastAsia="es-ES"/>
              </w:rPr>
              <w:t>351.805</w:t>
            </w:r>
          </w:p>
        </w:tc>
      </w:tr>
    </w:tbl>
    <w:p w:rsidR="00A65515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A65515" w:rsidRDefault="00A65515" w:rsidP="0078134E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B4167D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B4167D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B4167D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B4167D">
        <w:rPr>
          <w:rFonts w:ascii="Arial" w:eastAsia="Times New Roman" w:hAnsi="Arial" w:cs="Arial"/>
          <w:sz w:val="24"/>
          <w:szCs w:val="24"/>
          <w:lang w:eastAsia="es-ES"/>
        </w:rPr>
        <w:t xml:space="preserve"> los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gastos, no lo hicieron en forma fundada;</w:t>
      </w:r>
    </w:p>
    <w:p w:rsidR="00A65515" w:rsidRPr="009A622A" w:rsidRDefault="00A65515" w:rsidP="0078134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78134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78134E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FD7996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78134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78134E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78134E" w:rsidP="0078134E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78134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78134E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78134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EA6263" w:rsidRDefault="0078134E" w:rsidP="0078134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78134E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A65515" w:rsidRPr="009A622A" w:rsidRDefault="0078134E" w:rsidP="0078134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8134E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EA6263">
        <w:rPr>
          <w:rFonts w:ascii="Arial" w:eastAsia="Times New Roman" w:hAnsi="Arial" w:cs="Arial"/>
          <w:sz w:val="24"/>
          <w:szCs w:val="24"/>
          <w:lang w:eastAsia="es-ES"/>
        </w:rPr>
        <w:t>; y</w:t>
      </w:r>
    </w:p>
    <w:p w:rsidR="00A65515" w:rsidRDefault="0078134E" w:rsidP="0078134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8134E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78134E" w:rsidRDefault="0078134E" w:rsidP="0078134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EA6263" w:rsidRDefault="0078134E" w:rsidP="00EA626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ag</w:t>
      </w:r>
      <w:proofErr w:type="spellEnd"/>
      <w:proofErr w:type="gramEnd"/>
    </w:p>
    <w:sectPr w:rsidR="00337F1D" w:rsidRPr="00EA6263" w:rsidSect="00F1637F">
      <w:footerReference w:type="default" r:id="rId8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EA62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1ABA"/>
    <w:rsid w:val="000C5586"/>
    <w:rsid w:val="00121061"/>
    <w:rsid w:val="00121BD6"/>
    <w:rsid w:val="00122836"/>
    <w:rsid w:val="00176903"/>
    <w:rsid w:val="00255E31"/>
    <w:rsid w:val="002651F9"/>
    <w:rsid w:val="003128C8"/>
    <w:rsid w:val="00337F1D"/>
    <w:rsid w:val="003C333C"/>
    <w:rsid w:val="004525FE"/>
    <w:rsid w:val="004936A2"/>
    <w:rsid w:val="004E61B9"/>
    <w:rsid w:val="005326B4"/>
    <w:rsid w:val="00542854"/>
    <w:rsid w:val="005C602B"/>
    <w:rsid w:val="006A0BAE"/>
    <w:rsid w:val="006B0036"/>
    <w:rsid w:val="006B6186"/>
    <w:rsid w:val="00704432"/>
    <w:rsid w:val="00754FD5"/>
    <w:rsid w:val="0078134E"/>
    <w:rsid w:val="00797C51"/>
    <w:rsid w:val="007A2824"/>
    <w:rsid w:val="00801C44"/>
    <w:rsid w:val="008176AE"/>
    <w:rsid w:val="008C4E4A"/>
    <w:rsid w:val="00920DA9"/>
    <w:rsid w:val="00980EB1"/>
    <w:rsid w:val="009A622A"/>
    <w:rsid w:val="009B7432"/>
    <w:rsid w:val="00A10570"/>
    <w:rsid w:val="00A52F42"/>
    <w:rsid w:val="00A65515"/>
    <w:rsid w:val="00A750E4"/>
    <w:rsid w:val="00AA01CB"/>
    <w:rsid w:val="00B0580E"/>
    <w:rsid w:val="00B113C2"/>
    <w:rsid w:val="00B237C1"/>
    <w:rsid w:val="00B4167D"/>
    <w:rsid w:val="00B9484C"/>
    <w:rsid w:val="00BE7D3E"/>
    <w:rsid w:val="00BF1AF6"/>
    <w:rsid w:val="00C4064C"/>
    <w:rsid w:val="00C92E67"/>
    <w:rsid w:val="00CD41C3"/>
    <w:rsid w:val="00CE4600"/>
    <w:rsid w:val="00D02F83"/>
    <w:rsid w:val="00DB48D1"/>
    <w:rsid w:val="00DD590B"/>
    <w:rsid w:val="00DE4B0F"/>
    <w:rsid w:val="00DF6BAC"/>
    <w:rsid w:val="00E15B6F"/>
    <w:rsid w:val="00E2695D"/>
    <w:rsid w:val="00E36D7E"/>
    <w:rsid w:val="00E87970"/>
    <w:rsid w:val="00EA6263"/>
    <w:rsid w:val="00EB317B"/>
    <w:rsid w:val="00F1637F"/>
    <w:rsid w:val="00F95672"/>
    <w:rsid w:val="00FD50F4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9</cp:revision>
  <cp:lastPrinted>2015-09-04T20:22:00Z</cp:lastPrinted>
  <dcterms:created xsi:type="dcterms:W3CDTF">2015-09-03T16:30:00Z</dcterms:created>
  <dcterms:modified xsi:type="dcterms:W3CDTF">2015-10-06T19:37:00Z</dcterms:modified>
</cp:coreProperties>
</file>