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085" w:rsidRDefault="003B5F65" w:rsidP="003B5F65">
      <w:pPr>
        <w:tabs>
          <w:tab w:val="center" w:pos="4253"/>
        </w:tabs>
        <w:suppressAutoHyphens/>
        <w:jc w:val="right"/>
        <w:rPr>
          <w:rFonts w:ascii="Arial" w:hAnsi="Arial"/>
          <w:b w:val="0"/>
          <w:spacing w:val="-3"/>
          <w:lang w:val="en-US"/>
        </w:rPr>
      </w:pPr>
      <w:proofErr w:type="gramStart"/>
      <w:r>
        <w:rPr>
          <w:rFonts w:ascii="Arial" w:hAnsi="Arial"/>
          <w:b w:val="0"/>
          <w:spacing w:val="-3"/>
          <w:lang w:val="en-US"/>
        </w:rPr>
        <w:t xml:space="preserve">Montevideo, 11 de </w:t>
      </w:r>
      <w:proofErr w:type="spellStart"/>
      <w:r>
        <w:rPr>
          <w:rFonts w:ascii="Arial" w:hAnsi="Arial"/>
          <w:b w:val="0"/>
          <w:spacing w:val="-3"/>
          <w:lang w:val="en-US"/>
        </w:rPr>
        <w:t>agosto</w:t>
      </w:r>
      <w:proofErr w:type="spellEnd"/>
      <w:r>
        <w:rPr>
          <w:rFonts w:ascii="Arial" w:hAnsi="Arial"/>
          <w:b w:val="0"/>
          <w:spacing w:val="-3"/>
          <w:lang w:val="en-US"/>
        </w:rPr>
        <w:t xml:space="preserve"> de 2015.-</w:t>
      </w:r>
      <w:proofErr w:type="gramEnd"/>
    </w:p>
    <w:p w:rsidR="003B5F65" w:rsidRDefault="003B5F65" w:rsidP="003B5F65">
      <w:pPr>
        <w:tabs>
          <w:tab w:val="center" w:pos="4253"/>
        </w:tabs>
        <w:suppressAutoHyphens/>
        <w:jc w:val="right"/>
        <w:rPr>
          <w:rFonts w:ascii="Arial" w:hAnsi="Arial"/>
          <w:b w:val="0"/>
          <w:spacing w:val="-3"/>
          <w:lang w:val="en-US"/>
        </w:rPr>
      </w:pPr>
    </w:p>
    <w:p w:rsidR="003B5F65" w:rsidRDefault="003B5F65" w:rsidP="00073F31">
      <w:pPr>
        <w:pStyle w:val="Ttulo1"/>
        <w:rPr>
          <w:rFonts w:ascii="Arial" w:hAnsi="Arial"/>
        </w:rPr>
      </w:pPr>
      <w:r>
        <w:rPr>
          <w:rFonts w:ascii="Arial" w:hAnsi="Arial"/>
        </w:rPr>
        <w:t>Señora</w:t>
      </w:r>
    </w:p>
    <w:p w:rsidR="003B5F65" w:rsidRPr="003B5F65" w:rsidRDefault="003B5F65" w:rsidP="00073F31">
      <w:pPr>
        <w:spacing w:line="360" w:lineRule="auto"/>
        <w:rPr>
          <w:rFonts w:ascii="Arial" w:hAnsi="Arial"/>
          <w:b w:val="0"/>
          <w:lang w:val="es-MX"/>
        </w:rPr>
      </w:pPr>
      <w:r w:rsidRPr="003B5F65">
        <w:rPr>
          <w:rFonts w:ascii="Arial" w:hAnsi="Arial"/>
          <w:b w:val="0"/>
          <w:lang w:val="es-MX"/>
        </w:rPr>
        <w:t xml:space="preserve">Contadora Auditora destacada ante la </w:t>
      </w:r>
    </w:p>
    <w:p w:rsidR="003B5F65" w:rsidRPr="003B5F65" w:rsidRDefault="003B5F65" w:rsidP="00073F31">
      <w:pPr>
        <w:spacing w:line="360" w:lineRule="auto"/>
        <w:rPr>
          <w:rFonts w:ascii="Arial" w:hAnsi="Arial"/>
          <w:b w:val="0"/>
          <w:lang w:val="es-MX"/>
        </w:rPr>
      </w:pPr>
      <w:r w:rsidRPr="003B5F65">
        <w:rPr>
          <w:rFonts w:ascii="Arial" w:hAnsi="Arial"/>
          <w:b w:val="0"/>
          <w:lang w:val="es-MX"/>
        </w:rPr>
        <w:t xml:space="preserve">Presidencia de la República </w:t>
      </w:r>
    </w:p>
    <w:p w:rsidR="003B5F65" w:rsidRDefault="003B5F65" w:rsidP="00073F31">
      <w:pPr>
        <w:rPr>
          <w:rFonts w:ascii="Arial" w:hAnsi="Arial"/>
          <w:b w:val="0"/>
          <w:lang w:val="es-MX"/>
        </w:rPr>
      </w:pPr>
      <w:r w:rsidRPr="003B5F65">
        <w:rPr>
          <w:rFonts w:ascii="Arial" w:hAnsi="Arial"/>
          <w:b w:val="0"/>
          <w:lang w:val="es-MX"/>
        </w:rPr>
        <w:t xml:space="preserve">Marisol </w:t>
      </w:r>
      <w:proofErr w:type="spellStart"/>
      <w:r w:rsidRPr="003B5F65">
        <w:rPr>
          <w:rFonts w:ascii="Arial" w:hAnsi="Arial"/>
          <w:b w:val="0"/>
          <w:lang w:val="es-MX"/>
        </w:rPr>
        <w:t>Caravel</w:t>
      </w:r>
      <w:proofErr w:type="spellEnd"/>
    </w:p>
    <w:p w:rsidR="003B5F65" w:rsidRDefault="003B5F65" w:rsidP="00073F31">
      <w:pPr>
        <w:rPr>
          <w:rFonts w:ascii="Arial" w:hAnsi="Arial"/>
          <w:b w:val="0"/>
          <w:lang w:val="es-MX"/>
        </w:rPr>
      </w:pPr>
    </w:p>
    <w:p w:rsidR="003B5F65" w:rsidRDefault="003B5F65" w:rsidP="003B5F65">
      <w:pPr>
        <w:spacing w:line="360" w:lineRule="auto"/>
        <w:jc w:val="right"/>
        <w:rPr>
          <w:rFonts w:ascii="Arial" w:hAnsi="Arial"/>
          <w:b w:val="0"/>
          <w:lang w:val="es-MX"/>
        </w:rPr>
      </w:pPr>
      <w:r>
        <w:rPr>
          <w:rFonts w:ascii="Arial" w:hAnsi="Arial"/>
          <w:b w:val="0"/>
          <w:lang w:val="es-MX"/>
        </w:rPr>
        <w:t>E.E. 2015-17-1-0004716</w:t>
      </w:r>
    </w:p>
    <w:p w:rsidR="003B5F65" w:rsidRDefault="003B5F65" w:rsidP="003B5F65">
      <w:pPr>
        <w:spacing w:line="360" w:lineRule="auto"/>
        <w:jc w:val="right"/>
        <w:rPr>
          <w:rFonts w:ascii="Arial" w:hAnsi="Arial"/>
          <w:b w:val="0"/>
          <w:lang w:val="es-MX"/>
        </w:rPr>
      </w:pPr>
      <w:r>
        <w:rPr>
          <w:rFonts w:ascii="Arial" w:hAnsi="Arial"/>
          <w:b w:val="0"/>
          <w:lang w:val="es-MX"/>
        </w:rPr>
        <w:t>Entrada 3832/15</w:t>
      </w:r>
    </w:p>
    <w:p w:rsidR="003B5F65" w:rsidRDefault="003B5F65" w:rsidP="003B5F65">
      <w:pPr>
        <w:spacing w:line="360" w:lineRule="auto"/>
        <w:jc w:val="right"/>
        <w:rPr>
          <w:rFonts w:ascii="Arial" w:hAnsi="Arial"/>
          <w:b w:val="0"/>
          <w:lang w:val="es-MX"/>
        </w:rPr>
      </w:pPr>
      <w:r>
        <w:rPr>
          <w:rFonts w:ascii="Arial" w:hAnsi="Arial"/>
          <w:b w:val="0"/>
          <w:lang w:val="es-MX"/>
        </w:rPr>
        <w:t>Oficio 6224/15</w:t>
      </w:r>
    </w:p>
    <w:p w:rsidR="003B5F65" w:rsidRPr="003B5F65" w:rsidRDefault="003B5F65">
      <w:pPr>
        <w:suppressAutoHyphens/>
        <w:spacing w:line="360" w:lineRule="auto"/>
        <w:ind w:firstLine="851"/>
        <w:jc w:val="both"/>
        <w:rPr>
          <w:rFonts w:ascii="Arial" w:hAnsi="Arial"/>
          <w:b w:val="0"/>
        </w:rPr>
      </w:pPr>
      <w:r w:rsidRPr="003B5F65">
        <w:rPr>
          <w:rFonts w:ascii="Arial" w:hAnsi="Arial"/>
          <w:b w:val="0"/>
          <w:spacing w:val="-3"/>
          <w:lang w:val="es-ES_tradnl"/>
        </w:rPr>
        <w:t xml:space="preserve">Transcribo la Resolución adoptada por este Tribunal en su acuerdo de  fecha </w:t>
      </w:r>
      <w:r w:rsidRPr="003B5F65">
        <w:rPr>
          <w:rFonts w:ascii="Arial" w:hAnsi="Arial" w:cs="Arial"/>
          <w:b w:val="0"/>
          <w:spacing w:val="-3"/>
          <w:szCs w:val="24"/>
          <w:lang w:val="es-ES_tradnl" w:eastAsia="es-ES_tradnl"/>
        </w:rPr>
        <w:t xml:space="preserve">5 de agosto </w:t>
      </w:r>
      <w:r w:rsidRPr="003B5F65">
        <w:rPr>
          <w:rFonts w:ascii="Arial" w:hAnsi="Arial"/>
          <w:b w:val="0"/>
          <w:spacing w:val="-3"/>
          <w:szCs w:val="24"/>
          <w:lang w:val="es-ES_tradnl"/>
        </w:rPr>
        <w:t>de 2015</w:t>
      </w:r>
      <w:r w:rsidRPr="003B5F65">
        <w:rPr>
          <w:rFonts w:ascii="Arial" w:hAnsi="Arial"/>
          <w:b w:val="0"/>
          <w:spacing w:val="-3"/>
          <w:lang w:val="es-ES_tradnl"/>
        </w:rPr>
        <w:t xml:space="preserve">:       </w:t>
      </w:r>
    </w:p>
    <w:p w:rsidR="00A06085" w:rsidRDefault="003B5F65" w:rsidP="00A06085">
      <w:pPr>
        <w:pStyle w:val="Ttulo"/>
        <w:ind w:firstLine="709"/>
        <w:jc w:val="both"/>
        <w:rPr>
          <w:rFonts w:cs="Arial"/>
          <w:b w:val="0"/>
          <w:u w:val="none"/>
          <w:lang w:val="es-ES_tradnl"/>
        </w:rPr>
      </w:pPr>
      <w:r>
        <w:rPr>
          <w:bCs/>
          <w:u w:val="none"/>
          <w:lang w:val="es-ES_tradnl"/>
        </w:rPr>
        <w:t>“</w:t>
      </w:r>
      <w:r w:rsidR="00023571" w:rsidRPr="00023571">
        <w:rPr>
          <w:bCs/>
          <w:u w:val="none"/>
          <w:lang w:val="es-ES_tradnl"/>
        </w:rPr>
        <w:t>VISTO:</w:t>
      </w:r>
      <w:r w:rsidR="00023571">
        <w:rPr>
          <w:b w:val="0"/>
          <w:bCs/>
          <w:u w:val="none"/>
          <w:lang w:val="es-ES_tradnl"/>
        </w:rPr>
        <w:t xml:space="preserve"> las actuaciones remitidas por </w:t>
      </w:r>
      <w:r w:rsidR="00023571">
        <w:rPr>
          <w:b w:val="0"/>
          <w:bCs/>
          <w:u w:val="none"/>
        </w:rPr>
        <w:t xml:space="preserve">Presidencia de la República relacionadas con la solicitud de propuestas 01/2015 para la “Contratación de servicios de consultoría para el Diccionario Nacional de Medicamentos (DINAMED)” – Préstamo BID </w:t>
      </w:r>
      <w:r w:rsidR="00A06085">
        <w:rPr>
          <w:rFonts w:cs="Arial"/>
          <w:b w:val="0"/>
          <w:u w:val="none"/>
          <w:lang w:val="es-ES_tradnl"/>
        </w:rPr>
        <w:t>Nº 3007/OC/UR;</w:t>
      </w:r>
    </w:p>
    <w:p w:rsidR="00A06085" w:rsidRDefault="00023571" w:rsidP="00A06085">
      <w:pPr>
        <w:pStyle w:val="Ttulo"/>
        <w:ind w:firstLine="709"/>
        <w:jc w:val="both"/>
        <w:rPr>
          <w:rFonts w:cs="Arial"/>
          <w:b w:val="0"/>
          <w:u w:val="none"/>
          <w:lang w:val="es-ES_tradnl"/>
        </w:rPr>
      </w:pPr>
      <w:r>
        <w:rPr>
          <w:b w:val="0"/>
          <w:bCs/>
          <w:u w:val="none"/>
        </w:rPr>
        <w:tab/>
      </w:r>
      <w:r w:rsidRPr="00023571">
        <w:rPr>
          <w:bCs/>
          <w:u w:val="none"/>
        </w:rPr>
        <w:t xml:space="preserve">RESULTANDO: 1) </w:t>
      </w:r>
      <w:r>
        <w:rPr>
          <w:b w:val="0"/>
          <w:bCs/>
          <w:u w:val="none"/>
        </w:rPr>
        <w:t xml:space="preserve">que luce </w:t>
      </w:r>
      <w:r>
        <w:rPr>
          <w:rFonts w:cs="Arial"/>
          <w:b w:val="0"/>
          <w:u w:val="none"/>
          <w:lang w:val="es-ES_tradnl"/>
        </w:rPr>
        <w:t>n</w:t>
      </w:r>
      <w:r w:rsidRPr="00023571">
        <w:rPr>
          <w:rFonts w:cs="Arial"/>
          <w:b w:val="0"/>
          <w:u w:val="none"/>
          <w:lang w:val="es-ES_tradnl"/>
        </w:rPr>
        <w:t>ota de AGESIC de la que surge que con fecha 12 de mayo de 2014 se efectuó un llamado a Expresiones de Interés para integrar el registro de firmas consultoras interesadas en participar de los proyectos del Programa de Salud.uy, los que apuntan a fortalecer el Sistema Nacional de Salud, apoyando la conformación de la Red Asistencial a través del uso de las TIC, creando herramientas que contribuyan a mejor</w:t>
      </w:r>
      <w:r w:rsidR="00375C9F">
        <w:rPr>
          <w:rFonts w:cs="Arial"/>
          <w:b w:val="0"/>
          <w:u w:val="none"/>
          <w:lang w:val="es-ES_tradnl"/>
        </w:rPr>
        <w:t xml:space="preserve">ar el acceso de los ciudadanos </w:t>
      </w:r>
      <w:r w:rsidRPr="00023571">
        <w:rPr>
          <w:rFonts w:cs="Arial"/>
          <w:b w:val="0"/>
          <w:u w:val="none"/>
          <w:lang w:val="es-ES_tradnl"/>
        </w:rPr>
        <w:t xml:space="preserve">a servicios de salud de calidad en todo el país. Como principales objetivos del Programa, se encuentran: </w:t>
      </w:r>
      <w:r w:rsidRPr="00A06085">
        <w:rPr>
          <w:rFonts w:cs="Arial"/>
          <w:u w:val="none"/>
          <w:lang w:val="es-ES_tradnl"/>
        </w:rPr>
        <w:t>a)</w:t>
      </w:r>
      <w:r w:rsidRPr="00023571">
        <w:rPr>
          <w:rFonts w:cs="Arial"/>
          <w:b w:val="0"/>
          <w:u w:val="none"/>
          <w:lang w:val="es-ES_tradnl"/>
        </w:rPr>
        <w:t xml:space="preserve"> definir una Historia Clínica Electrónica unificada y compartida; </w:t>
      </w:r>
      <w:r w:rsidRPr="00A06085">
        <w:rPr>
          <w:rFonts w:cs="Arial"/>
          <w:u w:val="none"/>
          <w:lang w:val="es-ES_tradnl"/>
        </w:rPr>
        <w:t xml:space="preserve">b) </w:t>
      </w:r>
      <w:r w:rsidRPr="00023571">
        <w:rPr>
          <w:rFonts w:cs="Arial"/>
          <w:b w:val="0"/>
          <w:u w:val="none"/>
          <w:lang w:val="es-ES_tradnl"/>
        </w:rPr>
        <w:t xml:space="preserve">crear y poner en marcha un Sistema Nacional de </w:t>
      </w:r>
      <w:proofErr w:type="spellStart"/>
      <w:r w:rsidRPr="00023571">
        <w:rPr>
          <w:rFonts w:cs="Arial"/>
          <w:b w:val="0"/>
          <w:u w:val="none"/>
          <w:lang w:val="es-ES_tradnl"/>
        </w:rPr>
        <w:t>Teleimagenología</w:t>
      </w:r>
      <w:proofErr w:type="spellEnd"/>
      <w:r w:rsidRPr="00023571">
        <w:rPr>
          <w:rFonts w:cs="Arial"/>
          <w:b w:val="0"/>
          <w:u w:val="none"/>
          <w:lang w:val="es-ES_tradnl"/>
        </w:rPr>
        <w:t xml:space="preserve"> y </w:t>
      </w:r>
      <w:r w:rsidRPr="00A06085">
        <w:rPr>
          <w:rFonts w:cs="Arial"/>
          <w:u w:val="none"/>
          <w:lang w:val="es-ES_tradnl"/>
        </w:rPr>
        <w:t>c)</w:t>
      </w:r>
      <w:r w:rsidRPr="00023571">
        <w:rPr>
          <w:rFonts w:cs="Arial"/>
          <w:b w:val="0"/>
          <w:u w:val="none"/>
          <w:lang w:val="es-ES_tradnl"/>
        </w:rPr>
        <w:t xml:space="preserve"> llevar a cabo acciones de fortalecimiento que favorezcan la gestión en e</w:t>
      </w:r>
      <w:r w:rsidR="00A06085">
        <w:rPr>
          <w:rFonts w:cs="Arial"/>
          <w:b w:val="0"/>
          <w:u w:val="none"/>
          <w:lang w:val="es-ES_tradnl"/>
        </w:rPr>
        <w:t>l sector salud;</w:t>
      </w:r>
    </w:p>
    <w:p w:rsidR="00A06085" w:rsidRDefault="00023571" w:rsidP="00A06085">
      <w:pPr>
        <w:pStyle w:val="Ttulo"/>
        <w:ind w:firstLine="3261"/>
        <w:jc w:val="both"/>
        <w:rPr>
          <w:rFonts w:cs="Arial"/>
          <w:b w:val="0"/>
          <w:u w:val="none"/>
          <w:lang w:val="es-ES_tradnl"/>
        </w:rPr>
      </w:pPr>
      <w:r w:rsidRPr="00A06085">
        <w:rPr>
          <w:rFonts w:cs="Arial"/>
          <w:u w:val="none"/>
          <w:lang w:val="es-ES_tradnl"/>
        </w:rPr>
        <w:t>2)</w:t>
      </w:r>
      <w:r w:rsidRPr="00A06085">
        <w:rPr>
          <w:rFonts w:cs="Arial"/>
          <w:b w:val="0"/>
          <w:u w:val="none"/>
          <w:lang w:val="es-ES_tradnl"/>
        </w:rPr>
        <w:t xml:space="preserve"> que se adjunta Acta de Comisión de evaluación de firmas consultoras para confección de la lista corta de </w:t>
      </w:r>
      <w:r w:rsidR="0015650A" w:rsidRPr="00A06085">
        <w:rPr>
          <w:rFonts w:cs="Arial"/>
          <w:b w:val="0"/>
          <w:u w:val="none"/>
          <w:lang w:val="es-ES_tradnl"/>
        </w:rPr>
        <w:t xml:space="preserve">la </w:t>
      </w:r>
      <w:r w:rsidRPr="00A06085">
        <w:rPr>
          <w:rFonts w:cs="Arial"/>
          <w:b w:val="0"/>
          <w:u w:val="none"/>
          <w:lang w:val="es-ES_tradnl"/>
        </w:rPr>
        <w:t xml:space="preserve">S.UY </w:t>
      </w:r>
      <w:r w:rsidR="0015650A" w:rsidRPr="00A06085">
        <w:rPr>
          <w:rFonts w:cs="Arial"/>
          <w:b w:val="0"/>
          <w:u w:val="none"/>
          <w:lang w:val="es-ES_tradnl"/>
        </w:rPr>
        <w:t xml:space="preserve">SP </w:t>
      </w:r>
      <w:r w:rsidRPr="00A06085">
        <w:rPr>
          <w:rFonts w:cs="Arial"/>
          <w:b w:val="0"/>
          <w:u w:val="none"/>
          <w:lang w:val="es-ES_tradnl"/>
        </w:rPr>
        <w:t xml:space="preserve">1/2015 “Consultoría para el desarrollo y mantenimiento de un Diccionario </w:t>
      </w:r>
      <w:r w:rsidRPr="00A06085">
        <w:rPr>
          <w:rFonts w:cs="Arial"/>
          <w:b w:val="0"/>
          <w:u w:val="none"/>
          <w:lang w:val="es-ES_tradnl"/>
        </w:rPr>
        <w:lastRenderedPageBreak/>
        <w:t xml:space="preserve">Nacional de Medicamentos (DINAMED)”. En función de los puntajes obtenidos y de las empresas evaluadas, la lista corta quedó conformada de la siguiente manera: Indizan Technologies con intención de consorcio con </w:t>
      </w:r>
      <w:proofErr w:type="spellStart"/>
      <w:r w:rsidRPr="00A06085">
        <w:rPr>
          <w:rFonts w:cs="Arial"/>
          <w:b w:val="0"/>
          <w:u w:val="none"/>
          <w:lang w:val="es-ES_tradnl"/>
        </w:rPr>
        <w:t>VeraTech</w:t>
      </w:r>
      <w:proofErr w:type="spellEnd"/>
      <w:r w:rsidRPr="00A06085">
        <w:rPr>
          <w:rFonts w:cs="Arial"/>
          <w:b w:val="0"/>
          <w:u w:val="none"/>
          <w:lang w:val="es-ES_tradnl"/>
        </w:rPr>
        <w:t xml:space="preserve">; </w:t>
      </w:r>
      <w:proofErr w:type="spellStart"/>
      <w:r w:rsidRPr="00A06085">
        <w:rPr>
          <w:rFonts w:cs="Arial"/>
          <w:b w:val="0"/>
          <w:u w:val="none"/>
          <w:lang w:val="es-ES_tradnl"/>
        </w:rPr>
        <w:t>Farmanuario</w:t>
      </w:r>
      <w:proofErr w:type="spellEnd"/>
      <w:r w:rsidRPr="00A06085">
        <w:rPr>
          <w:rFonts w:cs="Arial"/>
          <w:b w:val="0"/>
          <w:u w:val="none"/>
          <w:lang w:val="es-ES_tradnl"/>
        </w:rPr>
        <w:t xml:space="preserve"> con intención de consorcio con </w:t>
      </w:r>
      <w:proofErr w:type="spellStart"/>
      <w:r w:rsidRPr="00A06085">
        <w:rPr>
          <w:rFonts w:cs="Arial"/>
          <w:b w:val="0"/>
          <w:u w:val="none"/>
          <w:lang w:val="es-ES_tradnl"/>
        </w:rPr>
        <w:t>Geocom</w:t>
      </w:r>
      <w:proofErr w:type="spellEnd"/>
      <w:r w:rsidRPr="00A06085">
        <w:rPr>
          <w:rFonts w:cs="Arial"/>
          <w:b w:val="0"/>
          <w:u w:val="none"/>
          <w:lang w:val="es-ES_tradnl"/>
        </w:rPr>
        <w:t xml:space="preserve"> S.A.</w:t>
      </w:r>
      <w:r w:rsidR="00601DFD" w:rsidRPr="00A06085">
        <w:rPr>
          <w:rFonts w:cs="Arial"/>
          <w:b w:val="0"/>
          <w:u w:val="none"/>
          <w:lang w:val="es-ES_tradnl"/>
        </w:rPr>
        <w:t xml:space="preserve">; </w:t>
      </w:r>
      <w:proofErr w:type="spellStart"/>
      <w:r w:rsidR="00601DFD" w:rsidRPr="00A06085">
        <w:rPr>
          <w:rFonts w:cs="Arial"/>
          <w:b w:val="0"/>
          <w:u w:val="none"/>
          <w:lang w:val="es-ES_tradnl"/>
        </w:rPr>
        <w:t>InterSystems</w:t>
      </w:r>
      <w:proofErr w:type="spellEnd"/>
      <w:r w:rsidR="00601DFD" w:rsidRPr="00A06085">
        <w:rPr>
          <w:rFonts w:cs="Arial"/>
          <w:b w:val="0"/>
          <w:u w:val="none"/>
          <w:lang w:val="es-ES_tradnl"/>
        </w:rPr>
        <w:t xml:space="preserve"> Chile Limitada, </w:t>
      </w:r>
      <w:proofErr w:type="spellStart"/>
      <w:r w:rsidR="00601DFD" w:rsidRPr="00A06085">
        <w:rPr>
          <w:rFonts w:cs="Arial"/>
          <w:b w:val="0"/>
          <w:u w:val="none"/>
          <w:lang w:val="es-ES_tradnl"/>
        </w:rPr>
        <w:t>Quanam</w:t>
      </w:r>
      <w:proofErr w:type="spellEnd"/>
      <w:r w:rsidR="00601DFD" w:rsidRPr="00A06085">
        <w:rPr>
          <w:rFonts w:cs="Arial"/>
          <w:b w:val="0"/>
          <w:u w:val="none"/>
          <w:lang w:val="es-ES_tradnl"/>
        </w:rPr>
        <w:t xml:space="preserve"> con intención de consorcio con </w:t>
      </w:r>
      <w:proofErr w:type="spellStart"/>
      <w:r w:rsidR="00601DFD" w:rsidRPr="00A06085">
        <w:rPr>
          <w:rFonts w:cs="Arial"/>
          <w:b w:val="0"/>
          <w:u w:val="none"/>
          <w:lang w:val="es-ES_tradnl"/>
        </w:rPr>
        <w:t>Apaful</w:t>
      </w:r>
      <w:proofErr w:type="spellEnd"/>
      <w:r w:rsidR="00601DFD" w:rsidRPr="00A06085">
        <w:rPr>
          <w:rFonts w:cs="Arial"/>
          <w:b w:val="0"/>
          <w:u w:val="none"/>
          <w:lang w:val="es-ES_tradnl"/>
        </w:rPr>
        <w:t xml:space="preserve">, </w:t>
      </w:r>
      <w:proofErr w:type="spellStart"/>
      <w:r w:rsidR="00601DFD" w:rsidRPr="00A06085">
        <w:rPr>
          <w:rFonts w:cs="Arial"/>
          <w:b w:val="0"/>
          <w:u w:val="none"/>
          <w:lang w:val="es-ES_tradnl"/>
        </w:rPr>
        <w:t>Jumery</w:t>
      </w:r>
      <w:proofErr w:type="spellEnd"/>
      <w:r w:rsidR="00601DFD" w:rsidRPr="00A06085">
        <w:rPr>
          <w:rFonts w:cs="Arial"/>
          <w:b w:val="0"/>
          <w:u w:val="none"/>
          <w:lang w:val="es-ES_tradnl"/>
        </w:rPr>
        <w:t xml:space="preserve"> S.A. con Técnicas Competitivas S.A. con intención de consorcio y Bull Uruguay S.A.</w:t>
      </w:r>
      <w:r w:rsidR="00A06085">
        <w:rPr>
          <w:rFonts w:cs="Arial"/>
          <w:b w:val="0"/>
          <w:u w:val="none"/>
          <w:lang w:val="es-ES_tradnl"/>
        </w:rPr>
        <w:t>;</w:t>
      </w:r>
    </w:p>
    <w:p w:rsidR="00A06085" w:rsidRDefault="00601DFD" w:rsidP="00A06085">
      <w:pPr>
        <w:pStyle w:val="Ttulo"/>
        <w:ind w:firstLine="3261"/>
        <w:jc w:val="both"/>
        <w:rPr>
          <w:rFonts w:cs="Arial"/>
          <w:b w:val="0"/>
          <w:u w:val="none"/>
          <w:lang w:val="es-ES_tradnl"/>
        </w:rPr>
      </w:pPr>
      <w:r w:rsidRPr="00A06085">
        <w:rPr>
          <w:rFonts w:cs="Arial"/>
          <w:u w:val="none"/>
          <w:lang w:val="es-ES_tradnl"/>
        </w:rPr>
        <w:t>3)</w:t>
      </w:r>
      <w:r w:rsidRPr="00A06085">
        <w:rPr>
          <w:rFonts w:cs="Arial"/>
          <w:b w:val="0"/>
          <w:u w:val="none"/>
          <w:lang w:val="es-ES_tradnl"/>
        </w:rPr>
        <w:t xml:space="preserve"> que se remite n</w:t>
      </w:r>
      <w:r w:rsidR="00023571" w:rsidRPr="00A06085">
        <w:rPr>
          <w:rFonts w:cs="Arial"/>
          <w:b w:val="0"/>
          <w:u w:val="none"/>
          <w:lang w:val="es-ES_tradnl"/>
        </w:rPr>
        <w:t>o objeción del BID, de fecha 9 de febrero de 2015, respecto a la lista corta integrada por las empresas mencionadas</w:t>
      </w:r>
      <w:r w:rsidRPr="00A06085">
        <w:rPr>
          <w:rFonts w:cs="Arial"/>
          <w:b w:val="0"/>
          <w:u w:val="none"/>
          <w:lang w:val="es-ES_tradnl"/>
        </w:rPr>
        <w:t>;</w:t>
      </w:r>
    </w:p>
    <w:p w:rsidR="00A06085" w:rsidRDefault="00601DFD" w:rsidP="00A06085">
      <w:pPr>
        <w:pStyle w:val="Ttulo"/>
        <w:ind w:firstLine="3261"/>
        <w:jc w:val="both"/>
        <w:rPr>
          <w:rFonts w:cs="Arial"/>
          <w:b w:val="0"/>
          <w:u w:val="none"/>
          <w:lang w:val="es-ES_tradnl"/>
        </w:rPr>
      </w:pPr>
      <w:r w:rsidRPr="00A06085">
        <w:rPr>
          <w:rFonts w:cs="Arial"/>
          <w:u w:val="none"/>
          <w:lang w:val="es-ES_tradnl"/>
        </w:rPr>
        <w:t>4)</w:t>
      </w:r>
      <w:r w:rsidRPr="00A06085">
        <w:rPr>
          <w:rFonts w:cs="Arial"/>
          <w:b w:val="0"/>
          <w:u w:val="none"/>
          <w:lang w:val="es-ES_tradnl"/>
        </w:rPr>
        <w:t xml:space="preserve"> que lucen </w:t>
      </w:r>
      <w:r w:rsidR="00023571" w:rsidRPr="00A06085">
        <w:rPr>
          <w:rFonts w:cs="Arial"/>
          <w:b w:val="0"/>
          <w:u w:val="none"/>
          <w:lang w:val="es-ES_tradnl"/>
        </w:rPr>
        <w:t>Bases para la selección de Consultores para servicios de Consultoría, Dirección Nacional de Medicamento – Documentación Está</w:t>
      </w:r>
      <w:r w:rsidRPr="00A06085">
        <w:rPr>
          <w:rFonts w:cs="Arial"/>
          <w:b w:val="0"/>
          <w:u w:val="none"/>
          <w:lang w:val="es-ES_tradnl"/>
        </w:rPr>
        <w:t>ndar de Contratación; m</w:t>
      </w:r>
      <w:r w:rsidR="00023571" w:rsidRPr="00A06085">
        <w:rPr>
          <w:rFonts w:cs="Arial"/>
          <w:b w:val="0"/>
          <w:u w:val="none"/>
          <w:lang w:val="es-ES_tradnl"/>
        </w:rPr>
        <w:t>ails cursados a las firmas invitándolas a la presentación de ofertas para la consultoría de referencia y los correspondientes acuse de recibo</w:t>
      </w:r>
      <w:r w:rsidR="0015650A" w:rsidRPr="00A06085">
        <w:rPr>
          <w:rFonts w:cs="Arial"/>
          <w:b w:val="0"/>
          <w:u w:val="none"/>
          <w:lang w:val="es-ES_tradnl"/>
        </w:rPr>
        <w:t>,-----</w:t>
      </w:r>
      <w:r w:rsidR="00023571" w:rsidRPr="00A06085">
        <w:rPr>
          <w:rFonts w:cs="Arial"/>
          <w:b w:val="0"/>
          <w:u w:val="none"/>
          <w:lang w:val="es-ES_tradnl"/>
        </w:rPr>
        <w:t xml:space="preserve"> algunos de ellos con consultas</w:t>
      </w:r>
      <w:r w:rsidRPr="00A06085">
        <w:rPr>
          <w:rFonts w:cs="Arial"/>
          <w:b w:val="0"/>
          <w:u w:val="none"/>
          <w:lang w:val="es-ES_tradnl"/>
        </w:rPr>
        <w:t>, así como c</w:t>
      </w:r>
      <w:r w:rsidR="00023571" w:rsidRPr="00A06085">
        <w:rPr>
          <w:rFonts w:cs="Arial"/>
          <w:b w:val="0"/>
          <w:u w:val="none"/>
          <w:lang w:val="es-ES_tradnl"/>
        </w:rPr>
        <w:t>onsultas efectuadas por las firmas y evacuadas por AGESIC</w:t>
      </w:r>
      <w:r w:rsidRPr="00A06085">
        <w:rPr>
          <w:rFonts w:cs="Arial"/>
          <w:b w:val="0"/>
          <w:u w:val="none"/>
          <w:lang w:val="es-ES_tradnl"/>
        </w:rPr>
        <w:t>;</w:t>
      </w:r>
    </w:p>
    <w:p w:rsidR="00121802" w:rsidRDefault="00601DFD" w:rsidP="00121802">
      <w:pPr>
        <w:pStyle w:val="Ttulo"/>
        <w:ind w:firstLine="3261"/>
        <w:jc w:val="both"/>
        <w:rPr>
          <w:rFonts w:cs="Arial"/>
          <w:b w:val="0"/>
          <w:u w:val="none"/>
          <w:lang w:val="es-ES_tradnl"/>
        </w:rPr>
      </w:pPr>
      <w:r w:rsidRPr="00A06085">
        <w:rPr>
          <w:rFonts w:cs="Arial"/>
          <w:u w:val="none"/>
          <w:lang w:val="es-ES_tradnl"/>
        </w:rPr>
        <w:t>5)</w:t>
      </w:r>
      <w:r w:rsidRPr="00A06085">
        <w:rPr>
          <w:rFonts w:cs="Arial"/>
          <w:b w:val="0"/>
          <w:u w:val="none"/>
          <w:lang w:val="es-ES_tradnl"/>
        </w:rPr>
        <w:t xml:space="preserve"> que se cursó c</w:t>
      </w:r>
      <w:r w:rsidR="00023571" w:rsidRPr="00A06085">
        <w:rPr>
          <w:rFonts w:cs="Arial"/>
          <w:b w:val="0"/>
          <w:u w:val="none"/>
          <w:lang w:val="es-ES_tradnl"/>
        </w:rPr>
        <w:t xml:space="preserve">omunicación al BID, </w:t>
      </w:r>
      <w:r w:rsidRPr="00A06085">
        <w:rPr>
          <w:rFonts w:cs="Arial"/>
          <w:b w:val="0"/>
          <w:u w:val="none"/>
          <w:lang w:val="es-ES_tradnl"/>
        </w:rPr>
        <w:t>con</w:t>
      </w:r>
      <w:r w:rsidR="00023571" w:rsidRPr="00A06085">
        <w:rPr>
          <w:rFonts w:cs="Arial"/>
          <w:b w:val="0"/>
          <w:u w:val="none"/>
          <w:lang w:val="es-ES_tradnl"/>
        </w:rPr>
        <w:t xml:space="preserve"> fecha 27 de marzo de 2015, mediante la cual se notifica la prórroga de ocho días hábiles para la presentaci</w:t>
      </w:r>
      <w:r w:rsidR="00FD09EE" w:rsidRPr="00A06085">
        <w:rPr>
          <w:rFonts w:cs="Arial"/>
          <w:b w:val="0"/>
          <w:u w:val="none"/>
          <w:lang w:val="es-ES_tradnl"/>
        </w:rPr>
        <w:t>ón de ofertas, la que se llevaría</w:t>
      </w:r>
      <w:r w:rsidR="00023571" w:rsidRPr="00A06085">
        <w:rPr>
          <w:rFonts w:cs="Arial"/>
          <w:b w:val="0"/>
          <w:u w:val="none"/>
          <w:lang w:val="es-ES_tradnl"/>
        </w:rPr>
        <w:t xml:space="preserve"> a cabo el 8 de abril de 2015. Adicionalmente se efectuó una enmienda al Pliego, en l</w:t>
      </w:r>
      <w:r w:rsidR="00FD09EE" w:rsidRPr="00A06085">
        <w:rPr>
          <w:rFonts w:cs="Arial"/>
          <w:b w:val="0"/>
          <w:u w:val="none"/>
          <w:lang w:val="es-ES_tradnl"/>
        </w:rPr>
        <w:t>a Hoja de Datos.</w:t>
      </w:r>
      <w:r w:rsidRPr="00A06085">
        <w:rPr>
          <w:rFonts w:cs="Arial"/>
          <w:b w:val="0"/>
          <w:u w:val="none"/>
          <w:lang w:val="es-ES_tradnl"/>
        </w:rPr>
        <w:t xml:space="preserve"> Al respecto, por nota de fecha </w:t>
      </w:r>
      <w:r w:rsidR="00023571" w:rsidRPr="00A06085">
        <w:rPr>
          <w:rFonts w:cs="Arial"/>
          <w:b w:val="0"/>
          <w:u w:val="none"/>
          <w:lang w:val="es-ES_tradnl"/>
        </w:rPr>
        <w:t xml:space="preserve">de fecha 6 de abril de 2015, </w:t>
      </w:r>
      <w:r w:rsidRPr="00A06085">
        <w:rPr>
          <w:rFonts w:cs="Arial"/>
          <w:b w:val="0"/>
          <w:u w:val="none"/>
          <w:lang w:val="es-ES_tradnl"/>
        </w:rPr>
        <w:t>el BID toma</w:t>
      </w:r>
      <w:r w:rsidR="00023571" w:rsidRPr="00A06085">
        <w:rPr>
          <w:rFonts w:cs="Arial"/>
          <w:b w:val="0"/>
          <w:u w:val="none"/>
          <w:lang w:val="es-ES_tradnl"/>
        </w:rPr>
        <w:t xml:space="preserve"> conocimiento de la prórroga otorgada para la presentación de ofertas con relación a la consultoría de referencia. Surge de dicha nota la no objec</w:t>
      </w:r>
      <w:r w:rsidR="00121802">
        <w:rPr>
          <w:rFonts w:cs="Arial"/>
          <w:b w:val="0"/>
          <w:u w:val="none"/>
          <w:lang w:val="es-ES_tradnl"/>
        </w:rPr>
        <w:t>ión a la enmienda realizada al P</w:t>
      </w:r>
      <w:r w:rsidR="00023571" w:rsidRPr="00A06085">
        <w:rPr>
          <w:rFonts w:cs="Arial"/>
          <w:b w:val="0"/>
          <w:u w:val="none"/>
          <w:lang w:val="es-ES_tradnl"/>
        </w:rPr>
        <w:t>liego</w:t>
      </w:r>
      <w:r w:rsidRPr="00A06085">
        <w:rPr>
          <w:rFonts w:cs="Arial"/>
          <w:b w:val="0"/>
          <w:u w:val="none"/>
          <w:lang w:val="es-ES_tradnl"/>
        </w:rPr>
        <w:t>;</w:t>
      </w:r>
    </w:p>
    <w:p w:rsidR="00121802" w:rsidRDefault="00601DFD" w:rsidP="00121802">
      <w:pPr>
        <w:pStyle w:val="Ttulo"/>
        <w:ind w:firstLine="3261"/>
        <w:jc w:val="both"/>
        <w:rPr>
          <w:rFonts w:cs="Arial"/>
          <w:b w:val="0"/>
          <w:u w:val="none"/>
          <w:lang w:val="es-ES_tradnl"/>
        </w:rPr>
      </w:pPr>
      <w:r w:rsidRPr="00121802">
        <w:rPr>
          <w:rFonts w:cs="Arial"/>
          <w:u w:val="none"/>
          <w:lang w:val="es-ES_tradnl"/>
        </w:rPr>
        <w:t>6)</w:t>
      </w:r>
      <w:r w:rsidRPr="00121802">
        <w:rPr>
          <w:rFonts w:cs="Arial"/>
          <w:b w:val="0"/>
          <w:u w:val="none"/>
          <w:lang w:val="es-ES_tradnl"/>
        </w:rPr>
        <w:t xml:space="preserve"> que se remite </w:t>
      </w:r>
      <w:r w:rsidR="00023571" w:rsidRPr="00121802">
        <w:rPr>
          <w:rFonts w:cs="Arial"/>
          <w:b w:val="0"/>
          <w:u w:val="none"/>
          <w:lang w:val="es-ES_tradnl"/>
        </w:rPr>
        <w:t>Acta de fecha 8 de abril de</w:t>
      </w:r>
      <w:r w:rsidR="0015650A" w:rsidRPr="00121802">
        <w:rPr>
          <w:rFonts w:cs="Arial"/>
          <w:b w:val="0"/>
          <w:u w:val="none"/>
          <w:lang w:val="es-ES_tradnl"/>
        </w:rPr>
        <w:t xml:space="preserve"> </w:t>
      </w:r>
      <w:r w:rsidR="00023571" w:rsidRPr="00121802">
        <w:rPr>
          <w:rFonts w:cs="Arial"/>
          <w:b w:val="0"/>
          <w:u w:val="none"/>
          <w:lang w:val="es-ES_tradnl"/>
        </w:rPr>
        <w:t>2015,</w:t>
      </w:r>
      <w:r w:rsidR="00FD09EE" w:rsidRPr="00121802">
        <w:rPr>
          <w:rFonts w:cs="Arial"/>
          <w:b w:val="0"/>
          <w:u w:val="none"/>
          <w:lang w:val="es-ES_tradnl"/>
        </w:rPr>
        <w:t xml:space="preserve"> correspondiente</w:t>
      </w:r>
      <w:r w:rsidR="00023571" w:rsidRPr="00121802">
        <w:rPr>
          <w:rFonts w:cs="Arial"/>
          <w:b w:val="0"/>
          <w:u w:val="none"/>
          <w:lang w:val="es-ES_tradnl"/>
        </w:rPr>
        <w:t xml:space="preserve"> a Apertura de Ofertas Técnicas, dejando constancia de que se presentó únicamente la siguiente firma: INFORMÉDICA S.R.L. (</w:t>
      </w:r>
      <w:proofErr w:type="spellStart"/>
      <w:r w:rsidR="00023571" w:rsidRPr="00121802">
        <w:rPr>
          <w:rFonts w:cs="Arial"/>
          <w:b w:val="0"/>
          <w:u w:val="none"/>
          <w:lang w:val="es-ES_tradnl"/>
        </w:rPr>
        <w:t>Farmanuario</w:t>
      </w:r>
      <w:proofErr w:type="spellEnd"/>
      <w:r w:rsidR="00023571" w:rsidRPr="00121802">
        <w:rPr>
          <w:rFonts w:cs="Arial"/>
          <w:b w:val="0"/>
          <w:u w:val="none"/>
          <w:lang w:val="es-ES_tradnl"/>
        </w:rPr>
        <w:t xml:space="preserve">) con intención de consorcio con GEOCOM URUGUAY S.A..  Presentan dos sobres, uno con la propuesta técnica  y otro con la económica. </w:t>
      </w:r>
      <w:r w:rsidR="00023571" w:rsidRPr="00121802">
        <w:rPr>
          <w:rFonts w:cs="Arial"/>
          <w:b w:val="0"/>
          <w:u w:val="none"/>
          <w:lang w:val="es-ES_tradnl"/>
        </w:rPr>
        <w:lastRenderedPageBreak/>
        <w:t>Acto seguido se procede a abrir la propuesta técnica, dejando constancia de que el sobre con la propuesta económica permanecerá guardado bajo estricta seguridad hasta que sea abierto de acuerdo con la Cláusula 23 del IAC, remitiéndose por su parte, la propuesta técnica y la documentación legal para su evaluación</w:t>
      </w:r>
      <w:r w:rsidRPr="00121802">
        <w:rPr>
          <w:rFonts w:cs="Arial"/>
          <w:b w:val="0"/>
          <w:u w:val="none"/>
          <w:lang w:val="es-ES_tradnl"/>
        </w:rPr>
        <w:t>;</w:t>
      </w:r>
    </w:p>
    <w:p w:rsidR="00121802" w:rsidRDefault="00F91AAA" w:rsidP="00121802">
      <w:pPr>
        <w:pStyle w:val="Ttulo"/>
        <w:ind w:firstLine="3261"/>
        <w:jc w:val="both"/>
        <w:rPr>
          <w:rFonts w:cs="Arial"/>
          <w:b w:val="0"/>
          <w:u w:val="none"/>
          <w:lang w:val="es-ES_tradnl"/>
        </w:rPr>
      </w:pPr>
      <w:r w:rsidRPr="00121802">
        <w:rPr>
          <w:rFonts w:cs="Arial"/>
          <w:u w:val="none"/>
          <w:lang w:val="es-ES_tradnl"/>
        </w:rPr>
        <w:t>7)</w:t>
      </w:r>
      <w:r w:rsidRPr="00121802">
        <w:rPr>
          <w:rFonts w:cs="Arial"/>
          <w:b w:val="0"/>
          <w:u w:val="none"/>
          <w:lang w:val="es-ES_tradnl"/>
        </w:rPr>
        <w:t xml:space="preserve"> que del i</w:t>
      </w:r>
      <w:r w:rsidR="00023571" w:rsidRPr="00121802">
        <w:rPr>
          <w:rFonts w:cs="Arial"/>
          <w:b w:val="0"/>
          <w:u w:val="none"/>
          <w:lang w:val="es-ES_tradnl"/>
        </w:rPr>
        <w:t>nforme de evaluación técnica, de fe</w:t>
      </w:r>
      <w:r w:rsidRPr="00121802">
        <w:rPr>
          <w:rFonts w:cs="Arial"/>
          <w:b w:val="0"/>
          <w:u w:val="none"/>
          <w:lang w:val="es-ES_tradnl"/>
        </w:rPr>
        <w:t xml:space="preserve">cha 28 de mayo de 2015, </w:t>
      </w:r>
      <w:r w:rsidR="00023571" w:rsidRPr="00121802">
        <w:rPr>
          <w:rFonts w:cs="Arial"/>
          <w:b w:val="0"/>
          <w:u w:val="none"/>
          <w:lang w:val="es-ES_tradnl"/>
        </w:rPr>
        <w:t>surge que la oferta obtuvo 97,5 puntos en base a 100, por ende cum</w:t>
      </w:r>
      <w:r w:rsidR="00FD09EE" w:rsidRPr="00121802">
        <w:rPr>
          <w:rFonts w:cs="Arial"/>
          <w:b w:val="0"/>
          <w:u w:val="none"/>
          <w:lang w:val="es-ES_tradnl"/>
        </w:rPr>
        <w:t>plió</w:t>
      </w:r>
      <w:r w:rsidR="00023571" w:rsidRPr="00121802">
        <w:rPr>
          <w:rFonts w:cs="Arial"/>
          <w:b w:val="0"/>
          <w:u w:val="none"/>
          <w:lang w:val="es-ES_tradnl"/>
        </w:rPr>
        <w:t xml:space="preserve"> satisfactoriamente con los requerimientos solicitados en el Pliego para la contratación de los servicios de consultoría para generar un Diccionario Nacional de Medicamentos y sus servicios anexos</w:t>
      </w:r>
      <w:r w:rsidR="00121802">
        <w:rPr>
          <w:rFonts w:cs="Arial"/>
          <w:b w:val="0"/>
          <w:u w:val="none"/>
          <w:lang w:val="es-ES_tradnl"/>
        </w:rPr>
        <w:t>;</w:t>
      </w:r>
    </w:p>
    <w:p w:rsidR="00121802" w:rsidRDefault="00F91AAA" w:rsidP="00121802">
      <w:pPr>
        <w:pStyle w:val="Ttulo"/>
        <w:ind w:firstLine="3261"/>
        <w:jc w:val="both"/>
        <w:rPr>
          <w:rFonts w:cs="Arial"/>
          <w:b w:val="0"/>
          <w:u w:val="none"/>
          <w:lang w:val="es-ES_tradnl"/>
        </w:rPr>
      </w:pPr>
      <w:r w:rsidRPr="00121802">
        <w:rPr>
          <w:rFonts w:cs="Arial"/>
          <w:u w:val="none"/>
          <w:lang w:val="es-ES_tradnl"/>
        </w:rPr>
        <w:t>8)</w:t>
      </w:r>
      <w:r w:rsidRPr="00121802">
        <w:rPr>
          <w:rFonts w:cs="Arial"/>
          <w:b w:val="0"/>
          <w:u w:val="none"/>
          <w:lang w:val="es-ES_tradnl"/>
        </w:rPr>
        <w:t xml:space="preserve"> que</w:t>
      </w:r>
      <w:r w:rsidR="0015650A" w:rsidRPr="00121802">
        <w:rPr>
          <w:rFonts w:cs="Arial"/>
          <w:b w:val="0"/>
          <w:u w:val="none"/>
          <w:lang w:val="es-ES_tradnl"/>
        </w:rPr>
        <w:t xml:space="preserve"> de la</w:t>
      </w:r>
      <w:r w:rsidRPr="00121802">
        <w:rPr>
          <w:rFonts w:cs="Arial"/>
          <w:b w:val="0"/>
          <w:u w:val="none"/>
          <w:lang w:val="es-ES_tradnl"/>
        </w:rPr>
        <w:t xml:space="preserve"> n</w:t>
      </w:r>
      <w:r w:rsidR="00023571" w:rsidRPr="00121802">
        <w:rPr>
          <w:rFonts w:cs="Arial"/>
          <w:b w:val="0"/>
          <w:u w:val="none"/>
          <w:lang w:val="es-ES_tradnl"/>
        </w:rPr>
        <w:t>ota del BID, de fecha</w:t>
      </w:r>
      <w:r w:rsidRPr="00121802">
        <w:rPr>
          <w:rFonts w:cs="Arial"/>
          <w:b w:val="0"/>
          <w:u w:val="none"/>
          <w:lang w:val="es-ES_tradnl"/>
        </w:rPr>
        <w:t xml:space="preserve"> 2 de junio de 2015, </w:t>
      </w:r>
      <w:r w:rsidR="00023571" w:rsidRPr="00121802">
        <w:rPr>
          <w:rFonts w:cs="Arial"/>
          <w:b w:val="0"/>
          <w:u w:val="none"/>
          <w:lang w:val="es-ES_tradnl"/>
        </w:rPr>
        <w:t>surge que, analizada la documentación presentada</w:t>
      </w:r>
      <w:r w:rsidR="0015650A" w:rsidRPr="00121802">
        <w:rPr>
          <w:rFonts w:cs="Arial"/>
          <w:b w:val="0"/>
          <w:u w:val="none"/>
          <w:lang w:val="es-ES_tradnl"/>
        </w:rPr>
        <w:t>,</w:t>
      </w:r>
      <w:r w:rsidR="00023571" w:rsidRPr="00121802">
        <w:rPr>
          <w:rFonts w:cs="Arial"/>
          <w:b w:val="0"/>
          <w:u w:val="none"/>
          <w:lang w:val="es-ES_tradnl"/>
        </w:rPr>
        <w:t xml:space="preserve"> se informa que no tienen observaciones que formular a la evaluación de INFO</w:t>
      </w:r>
      <w:r w:rsidR="0015650A" w:rsidRPr="00121802">
        <w:rPr>
          <w:rFonts w:cs="Arial"/>
          <w:b w:val="0"/>
          <w:u w:val="none"/>
          <w:lang w:val="es-ES_tradnl"/>
        </w:rPr>
        <w:t>R</w:t>
      </w:r>
      <w:r w:rsidR="00023571" w:rsidRPr="00121802">
        <w:rPr>
          <w:rFonts w:cs="Arial"/>
          <w:b w:val="0"/>
          <w:u w:val="none"/>
          <w:lang w:val="es-ES_tradnl"/>
        </w:rPr>
        <w:t>MÉDICA S.R.L. con intención de consorcio con GEOCOM S.A., q</w:t>
      </w:r>
      <w:r w:rsidRPr="00121802">
        <w:rPr>
          <w:rFonts w:cs="Arial"/>
          <w:b w:val="0"/>
          <w:u w:val="none"/>
          <w:lang w:val="es-ES_tradnl"/>
        </w:rPr>
        <w:t>ue obtuvo 97,5 puntos sobre 100;</w:t>
      </w:r>
    </w:p>
    <w:p w:rsidR="00121802" w:rsidRDefault="00D46057" w:rsidP="00121802">
      <w:pPr>
        <w:pStyle w:val="Ttulo"/>
        <w:ind w:firstLine="3261"/>
        <w:jc w:val="both"/>
        <w:rPr>
          <w:rFonts w:cs="Arial"/>
          <w:b w:val="0"/>
          <w:u w:val="none"/>
          <w:lang w:val="es-ES_tradnl"/>
        </w:rPr>
      </w:pPr>
      <w:r w:rsidRPr="00121802">
        <w:rPr>
          <w:rFonts w:cs="Arial"/>
          <w:u w:val="none"/>
          <w:lang w:val="es-ES_tradnl"/>
        </w:rPr>
        <w:t>9)</w:t>
      </w:r>
      <w:r w:rsidRPr="00121802">
        <w:rPr>
          <w:rFonts w:cs="Arial"/>
          <w:b w:val="0"/>
          <w:u w:val="none"/>
          <w:lang w:val="es-ES_tradnl"/>
        </w:rPr>
        <w:t xml:space="preserve"> que</w:t>
      </w:r>
      <w:r w:rsidR="00121802">
        <w:rPr>
          <w:rFonts w:cs="Arial"/>
          <w:b w:val="0"/>
          <w:u w:val="none"/>
          <w:lang w:val="es-ES_tradnl"/>
        </w:rPr>
        <w:t xml:space="preserve"> luce A</w:t>
      </w:r>
      <w:r w:rsidRPr="00121802">
        <w:rPr>
          <w:rFonts w:cs="Arial"/>
          <w:b w:val="0"/>
          <w:u w:val="none"/>
          <w:lang w:val="es-ES_tradnl"/>
        </w:rPr>
        <w:t xml:space="preserve">cta de </w:t>
      </w:r>
      <w:r w:rsidR="00023571" w:rsidRPr="00121802">
        <w:rPr>
          <w:rFonts w:cs="Arial"/>
          <w:b w:val="0"/>
          <w:u w:val="none"/>
          <w:lang w:val="es-ES_tradnl"/>
        </w:rPr>
        <w:t>Apertura de Propuesta de Precio, de fecha 5 de junio de 2015: Suma global Renglones 1, 2 y Ren</w:t>
      </w:r>
      <w:r w:rsidR="00121802">
        <w:rPr>
          <w:rFonts w:cs="Arial"/>
          <w:b w:val="0"/>
          <w:u w:val="none"/>
          <w:lang w:val="es-ES_tradnl"/>
        </w:rPr>
        <w:t xml:space="preserve">glón 4, </w:t>
      </w:r>
      <w:proofErr w:type="spellStart"/>
      <w:r w:rsidR="00121802">
        <w:rPr>
          <w:rFonts w:cs="Arial"/>
          <w:b w:val="0"/>
          <w:u w:val="none"/>
          <w:lang w:val="es-ES_tradnl"/>
        </w:rPr>
        <w:t>i</w:t>
      </w:r>
      <w:r w:rsidRPr="00121802">
        <w:rPr>
          <w:rFonts w:cs="Arial"/>
          <w:b w:val="0"/>
          <w:u w:val="none"/>
          <w:lang w:val="es-ES_tradnl"/>
        </w:rPr>
        <w:t>tems</w:t>
      </w:r>
      <w:proofErr w:type="spellEnd"/>
      <w:r w:rsidRPr="00121802">
        <w:rPr>
          <w:rFonts w:cs="Arial"/>
          <w:b w:val="0"/>
          <w:u w:val="none"/>
          <w:lang w:val="es-ES_tradnl"/>
        </w:rPr>
        <w:t xml:space="preserve"> 1 y 3: U$S 93.280; </w:t>
      </w:r>
      <w:r w:rsidR="00023571" w:rsidRPr="00121802">
        <w:rPr>
          <w:rFonts w:cs="Arial"/>
          <w:b w:val="0"/>
          <w:u w:val="none"/>
          <w:lang w:val="es-ES_tradnl"/>
        </w:rPr>
        <w:t>Suma global Renglón 3 y Reng</w:t>
      </w:r>
      <w:r w:rsidR="00121802">
        <w:rPr>
          <w:rFonts w:cs="Arial"/>
          <w:b w:val="0"/>
          <w:u w:val="none"/>
          <w:lang w:val="es-ES_tradnl"/>
        </w:rPr>
        <w:t xml:space="preserve">lón 4, </w:t>
      </w:r>
      <w:proofErr w:type="spellStart"/>
      <w:r w:rsidR="00121802">
        <w:rPr>
          <w:rFonts w:cs="Arial"/>
          <w:b w:val="0"/>
          <w:u w:val="none"/>
          <w:lang w:val="es-ES_tradnl"/>
        </w:rPr>
        <w:t>items</w:t>
      </w:r>
      <w:proofErr w:type="spellEnd"/>
      <w:r w:rsidR="00121802">
        <w:rPr>
          <w:rFonts w:cs="Arial"/>
          <w:b w:val="0"/>
          <w:u w:val="none"/>
          <w:lang w:val="es-ES_tradnl"/>
        </w:rPr>
        <w:t xml:space="preserve"> 2 y 4: $</w:t>
      </w:r>
      <w:r w:rsidRPr="00121802">
        <w:rPr>
          <w:rFonts w:cs="Arial"/>
          <w:b w:val="0"/>
          <w:u w:val="none"/>
          <w:lang w:val="es-ES_tradnl"/>
        </w:rPr>
        <w:t xml:space="preserve">4:073.820. Se adjunta </w:t>
      </w:r>
      <w:r w:rsidR="00023571" w:rsidRPr="00121802">
        <w:rPr>
          <w:rFonts w:cs="Arial"/>
          <w:b w:val="0"/>
          <w:u w:val="none"/>
          <w:lang w:val="es-ES_tradnl"/>
        </w:rPr>
        <w:t>Formulario FIN 1: Presentación de la Propuesta de Precio, la que asciende a U$S 251.302,50, excluidos todos los impuestos locales de acuerdo con la Cláusula 25.1 en la Hoja de Datos. El monto estimado de impuestos indirectos locales es  U$S 55.286,55</w:t>
      </w:r>
      <w:r w:rsidR="00121802">
        <w:rPr>
          <w:rFonts w:cs="Arial"/>
          <w:b w:val="0"/>
          <w:u w:val="none"/>
          <w:lang w:val="es-ES_tradnl"/>
        </w:rPr>
        <w:t>;</w:t>
      </w:r>
    </w:p>
    <w:p w:rsidR="00121802" w:rsidRDefault="006C73F3" w:rsidP="00121802">
      <w:pPr>
        <w:pStyle w:val="Ttulo"/>
        <w:ind w:firstLine="3261"/>
        <w:jc w:val="both"/>
        <w:rPr>
          <w:rFonts w:cs="Arial"/>
          <w:b w:val="0"/>
          <w:u w:val="none"/>
          <w:lang w:val="es-ES_tradnl"/>
        </w:rPr>
      </w:pPr>
      <w:r w:rsidRPr="00121802">
        <w:rPr>
          <w:rFonts w:cs="Arial"/>
          <w:u w:val="none"/>
          <w:lang w:val="es-ES_tradnl"/>
        </w:rPr>
        <w:t>10)</w:t>
      </w:r>
      <w:r w:rsidRPr="00121802">
        <w:rPr>
          <w:rFonts w:cs="Arial"/>
          <w:b w:val="0"/>
          <w:u w:val="none"/>
          <w:lang w:val="es-ES_tradnl"/>
        </w:rPr>
        <w:t xml:space="preserve"> que según </w:t>
      </w:r>
      <w:r w:rsidR="00023571" w:rsidRPr="00121802">
        <w:rPr>
          <w:rFonts w:cs="Arial"/>
          <w:b w:val="0"/>
          <w:u w:val="none"/>
          <w:lang w:val="es-ES_tradnl"/>
        </w:rPr>
        <w:t>Informe de Evaluación Final, de fech</w:t>
      </w:r>
      <w:r w:rsidRPr="00121802">
        <w:rPr>
          <w:rFonts w:cs="Arial"/>
          <w:b w:val="0"/>
          <w:u w:val="none"/>
          <w:lang w:val="es-ES_tradnl"/>
        </w:rPr>
        <w:t xml:space="preserve">a 11 de junio de 2015, </w:t>
      </w:r>
      <w:r w:rsidR="00FD09EE" w:rsidRPr="00121802">
        <w:rPr>
          <w:rFonts w:cs="Arial"/>
          <w:b w:val="0"/>
          <w:u w:val="none"/>
          <w:lang w:val="es-ES_tradnl"/>
        </w:rPr>
        <w:t>r</w:t>
      </w:r>
      <w:r w:rsidR="00023571" w:rsidRPr="00121802">
        <w:rPr>
          <w:rFonts w:cs="Arial"/>
          <w:b w:val="0"/>
          <w:u w:val="none"/>
          <w:lang w:val="es-ES_tradnl"/>
        </w:rPr>
        <w:t>ecom</w:t>
      </w:r>
      <w:r w:rsidR="00FD09EE" w:rsidRPr="00121802">
        <w:rPr>
          <w:rFonts w:cs="Arial"/>
          <w:b w:val="0"/>
          <w:u w:val="none"/>
          <w:lang w:val="es-ES_tradnl"/>
        </w:rPr>
        <w:t>endando</w:t>
      </w:r>
      <w:r w:rsidR="00023571" w:rsidRPr="00121802">
        <w:rPr>
          <w:rFonts w:cs="Arial"/>
          <w:b w:val="0"/>
          <w:u w:val="none"/>
          <w:lang w:val="es-ES_tradnl"/>
        </w:rPr>
        <w:t xml:space="preserve"> adjudicar  a las firmas INFO</w:t>
      </w:r>
      <w:r w:rsidR="0015650A" w:rsidRPr="00121802">
        <w:rPr>
          <w:rFonts w:cs="Arial"/>
          <w:b w:val="0"/>
          <w:u w:val="none"/>
          <w:lang w:val="es-ES_tradnl"/>
        </w:rPr>
        <w:t>R</w:t>
      </w:r>
      <w:r w:rsidR="00023571" w:rsidRPr="00121802">
        <w:rPr>
          <w:rFonts w:cs="Arial"/>
          <w:b w:val="0"/>
          <w:u w:val="none"/>
          <w:lang w:val="es-ES_tradnl"/>
        </w:rPr>
        <w:t>MÉDICA S.R.L. con intención de consorcio con GEOCOM S.A., por cumplir sustancialmente con los requisitos exigidos, por un importe total de hasta U$S 113.801,60, impuestos incluidos y de hasta $ 4:970.060,40, impuestos incluidos</w:t>
      </w:r>
      <w:r w:rsidR="00121802">
        <w:rPr>
          <w:rFonts w:cs="Arial"/>
          <w:b w:val="0"/>
          <w:u w:val="none"/>
          <w:lang w:val="es-ES_tradnl"/>
        </w:rPr>
        <w:t>;</w:t>
      </w:r>
    </w:p>
    <w:p w:rsidR="00121802" w:rsidRDefault="006C73F3" w:rsidP="00121802">
      <w:pPr>
        <w:pStyle w:val="Ttulo"/>
        <w:ind w:firstLine="3261"/>
        <w:jc w:val="both"/>
        <w:rPr>
          <w:rFonts w:cs="Arial"/>
          <w:b w:val="0"/>
          <w:u w:val="none"/>
          <w:lang w:val="es-ES_tradnl"/>
        </w:rPr>
      </w:pPr>
      <w:r w:rsidRPr="00121802">
        <w:rPr>
          <w:rFonts w:cs="Arial"/>
          <w:u w:val="none"/>
          <w:lang w:val="es-ES_tradnl"/>
        </w:rPr>
        <w:lastRenderedPageBreak/>
        <w:t>11)</w:t>
      </w:r>
      <w:r w:rsidRPr="00121802">
        <w:rPr>
          <w:rFonts w:cs="Arial"/>
          <w:b w:val="0"/>
          <w:u w:val="none"/>
          <w:lang w:val="es-ES_tradnl"/>
        </w:rPr>
        <w:t xml:space="preserve"> que se remite n</w:t>
      </w:r>
      <w:r w:rsidR="00023571" w:rsidRPr="00121802">
        <w:rPr>
          <w:rFonts w:cs="Arial"/>
          <w:b w:val="0"/>
          <w:u w:val="none"/>
          <w:lang w:val="es-ES_tradnl"/>
        </w:rPr>
        <w:t>ota del BID, de fecha 16 de junio de 2015, de la cual surge que, revisados los antec</w:t>
      </w:r>
      <w:r w:rsidR="00FD09EE" w:rsidRPr="00121802">
        <w:rPr>
          <w:rFonts w:cs="Arial"/>
          <w:b w:val="0"/>
          <w:u w:val="none"/>
          <w:lang w:val="es-ES_tradnl"/>
        </w:rPr>
        <w:t xml:space="preserve">edentes presentados, </w:t>
      </w:r>
      <w:r w:rsidR="00023571" w:rsidRPr="00121802">
        <w:rPr>
          <w:rFonts w:cs="Arial"/>
          <w:b w:val="0"/>
          <w:u w:val="none"/>
          <w:lang w:val="es-ES_tradnl"/>
        </w:rPr>
        <w:t xml:space="preserve"> no tiene observaciones que formular a la propuesta</w:t>
      </w:r>
      <w:r w:rsidR="00FD09EE" w:rsidRPr="00121802">
        <w:rPr>
          <w:rFonts w:cs="Arial"/>
          <w:b w:val="0"/>
          <w:u w:val="none"/>
          <w:lang w:val="es-ES_tradnl"/>
        </w:rPr>
        <w:t xml:space="preserve"> mediante la cual se recomienda</w:t>
      </w:r>
      <w:r w:rsidR="00023571" w:rsidRPr="00121802">
        <w:rPr>
          <w:rFonts w:cs="Arial"/>
          <w:b w:val="0"/>
          <w:u w:val="none"/>
          <w:lang w:val="es-ES_tradnl"/>
        </w:rPr>
        <w:t xml:space="preserve"> adjudicar  por un monto total de hasta U$S 113.801,60, impuestos incluidos y de hasta $ 4:970.060,40, impuestos incluidos</w:t>
      </w:r>
      <w:r w:rsidR="00121802">
        <w:rPr>
          <w:rFonts w:cs="Arial"/>
          <w:b w:val="0"/>
          <w:u w:val="none"/>
          <w:lang w:val="es-ES_tradnl"/>
        </w:rPr>
        <w:t>;</w:t>
      </w:r>
    </w:p>
    <w:p w:rsidR="00121802" w:rsidRDefault="006C73F3" w:rsidP="00121802">
      <w:pPr>
        <w:pStyle w:val="Ttulo"/>
        <w:ind w:firstLine="3261"/>
        <w:jc w:val="both"/>
        <w:rPr>
          <w:rFonts w:cs="Arial"/>
          <w:b w:val="0"/>
          <w:u w:val="none"/>
          <w:lang w:val="es-ES_tradnl"/>
        </w:rPr>
      </w:pPr>
      <w:r w:rsidRPr="00121802">
        <w:rPr>
          <w:rFonts w:cs="Arial"/>
          <w:u w:val="none"/>
          <w:lang w:val="es-ES_tradnl"/>
        </w:rPr>
        <w:t>12)</w:t>
      </w:r>
      <w:r w:rsidRPr="00121802">
        <w:rPr>
          <w:rFonts w:cs="Arial"/>
          <w:b w:val="0"/>
          <w:u w:val="none"/>
          <w:lang w:val="es-ES_tradnl"/>
        </w:rPr>
        <w:t xml:space="preserve"> que </w:t>
      </w:r>
      <w:r w:rsidRPr="00121802">
        <w:rPr>
          <w:rFonts w:cs="Arial"/>
          <w:b w:val="0"/>
          <w:bCs/>
          <w:u w:val="none"/>
        </w:rPr>
        <w:t>l</w:t>
      </w:r>
      <w:r w:rsidR="00121802">
        <w:rPr>
          <w:rFonts w:cs="Arial"/>
          <w:b w:val="0"/>
          <w:bCs/>
          <w:u w:val="none"/>
        </w:rPr>
        <w:t>uce Documento de Afectación Nº</w:t>
      </w:r>
      <w:r w:rsidR="00023571" w:rsidRPr="00121802">
        <w:rPr>
          <w:rFonts w:cs="Arial"/>
          <w:b w:val="0"/>
          <w:bCs/>
          <w:u w:val="none"/>
        </w:rPr>
        <w:t>000769, Modificación Nº 001, Inciso 24, Diversos Créditos, Unidad Ejecutora 002 Presidencia de la República, Financiamiento 21 Endeudamiento Externo para proyectos específicos, por los montos de $ 52.069 y $ 3:529.219</w:t>
      </w:r>
      <w:r w:rsidRPr="00121802">
        <w:rPr>
          <w:rFonts w:cs="Arial"/>
          <w:b w:val="0"/>
          <w:u w:val="none"/>
        </w:rPr>
        <w:t>. Asimismo, se adjunta i</w:t>
      </w:r>
      <w:r w:rsidR="00121802">
        <w:rPr>
          <w:rFonts w:cs="Arial"/>
          <w:b w:val="0"/>
          <w:bCs/>
          <w:u w:val="none"/>
        </w:rPr>
        <w:t>nforme de d</w:t>
      </w:r>
      <w:r w:rsidR="00023571" w:rsidRPr="00121802">
        <w:rPr>
          <w:rFonts w:cs="Arial"/>
          <w:b w:val="0"/>
          <w:bCs/>
          <w:u w:val="none"/>
        </w:rPr>
        <w:t xml:space="preserve">isponibilidad  de fecha 13 de julio de 2015,  </w:t>
      </w:r>
      <w:r w:rsidR="00FD09EE" w:rsidRPr="00121802">
        <w:rPr>
          <w:rFonts w:cs="Arial"/>
          <w:b w:val="0"/>
          <w:bCs/>
          <w:u w:val="none"/>
        </w:rPr>
        <w:t>surgiendo</w:t>
      </w:r>
      <w:r w:rsidR="00023571" w:rsidRPr="00121802">
        <w:rPr>
          <w:rFonts w:cs="Arial"/>
          <w:b w:val="0"/>
          <w:bCs/>
          <w:u w:val="none"/>
        </w:rPr>
        <w:t xml:space="preserve"> la siguiente planificación: Año 2015: </w:t>
      </w:r>
      <w:r w:rsidRPr="00121802">
        <w:rPr>
          <w:rFonts w:cs="Arial"/>
          <w:b w:val="0"/>
          <w:u w:val="none"/>
          <w:lang w:val="es-ES_tradnl"/>
        </w:rPr>
        <w:t xml:space="preserve">U$S 29.881,22 y $ 2:707.485; </w:t>
      </w:r>
      <w:r w:rsidR="00023571" w:rsidRPr="00121802">
        <w:rPr>
          <w:rFonts w:cs="Arial"/>
          <w:b w:val="0"/>
          <w:u w:val="none"/>
          <w:lang w:val="es-ES_tradnl"/>
        </w:rPr>
        <w:t>Año 2016: U$S 83.920,38 y $ 2:262.575,40</w:t>
      </w:r>
      <w:r w:rsidRPr="00121802">
        <w:rPr>
          <w:rFonts w:cs="Arial"/>
          <w:b w:val="0"/>
          <w:u w:val="none"/>
          <w:lang w:val="es-ES_tradnl"/>
        </w:rPr>
        <w:t>;</w:t>
      </w:r>
    </w:p>
    <w:p w:rsidR="00121802" w:rsidRDefault="006C73F3" w:rsidP="00121802">
      <w:pPr>
        <w:pStyle w:val="Ttulo"/>
        <w:ind w:firstLine="3261"/>
        <w:jc w:val="both"/>
        <w:rPr>
          <w:rFonts w:cs="Arial"/>
          <w:b w:val="0"/>
          <w:bCs/>
          <w:u w:val="none"/>
        </w:rPr>
      </w:pPr>
      <w:r w:rsidRPr="00121802">
        <w:rPr>
          <w:rFonts w:cs="Arial"/>
          <w:u w:val="none"/>
          <w:lang w:val="es-ES_tradnl"/>
        </w:rPr>
        <w:t>13)</w:t>
      </w:r>
      <w:r w:rsidRPr="00121802">
        <w:rPr>
          <w:rFonts w:cs="Arial"/>
          <w:b w:val="0"/>
          <w:u w:val="none"/>
          <w:lang w:val="es-ES_tradnl"/>
        </w:rPr>
        <w:t xml:space="preserve"> que se adjunta i</w:t>
      </w:r>
      <w:proofErr w:type="spellStart"/>
      <w:r w:rsidR="00023571" w:rsidRPr="00121802">
        <w:rPr>
          <w:rFonts w:cs="Arial"/>
          <w:b w:val="0"/>
          <w:bCs/>
          <w:u w:val="none"/>
        </w:rPr>
        <w:t>nformación</w:t>
      </w:r>
      <w:proofErr w:type="spellEnd"/>
      <w:r w:rsidR="00023571" w:rsidRPr="00121802">
        <w:rPr>
          <w:rFonts w:cs="Arial"/>
          <w:b w:val="0"/>
          <w:bCs/>
          <w:u w:val="none"/>
        </w:rPr>
        <w:t xml:space="preserve"> del RUPE correspondiente a las firmas INFO</w:t>
      </w:r>
      <w:r w:rsidR="0015650A" w:rsidRPr="00121802">
        <w:rPr>
          <w:rFonts w:cs="Arial"/>
          <w:b w:val="0"/>
          <w:bCs/>
          <w:u w:val="none"/>
        </w:rPr>
        <w:t>R</w:t>
      </w:r>
      <w:r w:rsidR="00023571" w:rsidRPr="00121802">
        <w:rPr>
          <w:rFonts w:cs="Arial"/>
          <w:b w:val="0"/>
          <w:bCs/>
          <w:u w:val="none"/>
        </w:rPr>
        <w:t>MEDI</w:t>
      </w:r>
      <w:r w:rsidRPr="00121802">
        <w:rPr>
          <w:rFonts w:cs="Arial"/>
          <w:b w:val="0"/>
          <w:bCs/>
          <w:u w:val="none"/>
        </w:rPr>
        <w:t>C</w:t>
      </w:r>
      <w:r w:rsidR="00121802">
        <w:rPr>
          <w:rFonts w:cs="Arial"/>
          <w:b w:val="0"/>
          <w:bCs/>
          <w:u w:val="none"/>
        </w:rPr>
        <w:t>A S.R.L. y GEOCOM URUGUAY S.A.;</w:t>
      </w:r>
    </w:p>
    <w:p w:rsidR="00023571" w:rsidRPr="00121802" w:rsidRDefault="006C73F3" w:rsidP="00121802">
      <w:pPr>
        <w:pStyle w:val="Ttulo"/>
        <w:ind w:firstLine="3261"/>
        <w:jc w:val="both"/>
        <w:rPr>
          <w:rFonts w:cs="Arial"/>
          <w:b w:val="0"/>
          <w:bCs/>
          <w:u w:val="none"/>
        </w:rPr>
      </w:pPr>
      <w:r w:rsidRPr="00121802">
        <w:rPr>
          <w:rFonts w:cs="Arial"/>
          <w:u w:val="none"/>
        </w:rPr>
        <w:t>14)</w:t>
      </w:r>
      <w:r w:rsidRPr="00121802">
        <w:rPr>
          <w:rFonts w:cs="Arial"/>
          <w:b w:val="0"/>
          <w:u w:val="none"/>
        </w:rPr>
        <w:t xml:space="preserve"> que</w:t>
      </w:r>
      <w:r w:rsidR="00121802">
        <w:rPr>
          <w:rFonts w:cs="Arial"/>
          <w:b w:val="0"/>
          <w:u w:val="none"/>
        </w:rPr>
        <w:t xml:space="preserve"> conforme con el p</w:t>
      </w:r>
      <w:r w:rsidR="00023571" w:rsidRPr="00121802">
        <w:rPr>
          <w:rFonts w:cs="Arial"/>
          <w:b w:val="0"/>
          <w:u w:val="none"/>
        </w:rPr>
        <w:t>royecto de Resolución del Director Ejecutivo de AGESIC se adjudica la S.UY Solicitud de Propuestas 01/2015 convocada por la Agencia para el Desarrollo del Gobierno de Gestión Electrónica y la Sociedad de la Información y del Conocimiento, para la contratación de servicios de consultoría, a favor de las firmas INFO</w:t>
      </w:r>
      <w:r w:rsidR="0015650A" w:rsidRPr="00121802">
        <w:rPr>
          <w:rFonts w:cs="Arial"/>
          <w:b w:val="0"/>
          <w:u w:val="none"/>
        </w:rPr>
        <w:t>R</w:t>
      </w:r>
      <w:r w:rsidR="00023571" w:rsidRPr="00121802">
        <w:rPr>
          <w:rFonts w:cs="Arial"/>
          <w:b w:val="0"/>
          <w:u w:val="none"/>
        </w:rPr>
        <w:t>MEDICA S.R.L. (</w:t>
      </w:r>
      <w:proofErr w:type="spellStart"/>
      <w:r w:rsidR="00023571" w:rsidRPr="00121802">
        <w:rPr>
          <w:rFonts w:cs="Arial"/>
          <w:b w:val="0"/>
          <w:u w:val="none"/>
        </w:rPr>
        <w:t>Farmanuario</w:t>
      </w:r>
      <w:proofErr w:type="spellEnd"/>
      <w:r w:rsidR="00023571" w:rsidRPr="00121802">
        <w:rPr>
          <w:rFonts w:cs="Arial"/>
          <w:b w:val="0"/>
          <w:u w:val="none"/>
        </w:rPr>
        <w:t>) y GEOCOM URUGUAY S.A. con intención de consorcio, por un monto de hasta U$S 113.801,60 (im</w:t>
      </w:r>
      <w:r w:rsidR="00121802">
        <w:rPr>
          <w:rFonts w:cs="Arial"/>
          <w:b w:val="0"/>
          <w:u w:val="none"/>
        </w:rPr>
        <w:t>puestos incluidos) y de hasta $</w:t>
      </w:r>
      <w:r w:rsidR="00023571" w:rsidRPr="00121802">
        <w:rPr>
          <w:rFonts w:cs="Arial"/>
          <w:b w:val="0"/>
          <w:u w:val="none"/>
        </w:rPr>
        <w:t>4:970.060,40 (impuestos incluidos). El plazo de la contratación será de 21 meses a contar desde la suscripción del respectivo contrato</w:t>
      </w:r>
      <w:r w:rsidRPr="00121802">
        <w:rPr>
          <w:rFonts w:cs="Arial"/>
          <w:b w:val="0"/>
          <w:u w:val="none"/>
        </w:rPr>
        <w:t xml:space="preserve">; </w:t>
      </w:r>
    </w:p>
    <w:p w:rsidR="00023571" w:rsidRDefault="006C73F3" w:rsidP="00121802">
      <w:pPr>
        <w:pStyle w:val="Sangra2detindependiente"/>
        <w:ind w:left="0" w:firstLine="851"/>
        <w:jc w:val="both"/>
        <w:rPr>
          <w:rFonts w:cs="Arial"/>
          <w:b w:val="0"/>
          <w:bCs w:val="0"/>
        </w:rPr>
      </w:pPr>
      <w:r w:rsidRPr="00584138">
        <w:rPr>
          <w:rFonts w:cs="Arial"/>
          <w:bCs w:val="0"/>
        </w:rPr>
        <w:t>CONSIDERANDO:</w:t>
      </w:r>
      <w:r>
        <w:rPr>
          <w:rFonts w:cs="Arial"/>
          <w:b w:val="0"/>
          <w:bCs w:val="0"/>
        </w:rPr>
        <w:t xml:space="preserve"> que la presente contratación se efectuó al amparo de lo establecido por el Artículo </w:t>
      </w:r>
      <w:r w:rsidR="00584138">
        <w:rPr>
          <w:rFonts w:cs="Arial"/>
          <w:b w:val="0"/>
          <w:bCs w:val="0"/>
        </w:rPr>
        <w:t xml:space="preserve">45 del T.O.C.AF. </w:t>
      </w:r>
      <w:proofErr w:type="gramStart"/>
      <w:r w:rsidR="00584138">
        <w:rPr>
          <w:rFonts w:cs="Arial"/>
          <w:b w:val="0"/>
          <w:bCs w:val="0"/>
        </w:rPr>
        <w:t>y</w:t>
      </w:r>
      <w:proofErr w:type="gramEnd"/>
      <w:r w:rsidR="00584138">
        <w:rPr>
          <w:rFonts w:cs="Arial"/>
          <w:b w:val="0"/>
          <w:bCs w:val="0"/>
        </w:rPr>
        <w:t xml:space="preserve"> de las previsiones establecidas por el Contrato de Préstamo BID </w:t>
      </w:r>
      <w:r w:rsidR="00584138">
        <w:rPr>
          <w:rFonts w:cs="Arial"/>
          <w:b w:val="0"/>
        </w:rPr>
        <w:t xml:space="preserve">Nº 3007/OC/UR; </w:t>
      </w:r>
    </w:p>
    <w:p w:rsidR="00584138" w:rsidRDefault="00584138" w:rsidP="00121802">
      <w:pPr>
        <w:pStyle w:val="Ttulo2"/>
        <w:spacing w:line="360" w:lineRule="auto"/>
        <w:ind w:firstLine="851"/>
        <w:jc w:val="both"/>
        <w:rPr>
          <w:b w:val="0"/>
          <w:bCs/>
          <w:lang w:val="es-UY"/>
        </w:rPr>
      </w:pPr>
      <w:r>
        <w:rPr>
          <w:lang w:val="es-UY"/>
        </w:rPr>
        <w:lastRenderedPageBreak/>
        <w:t xml:space="preserve">ATENTO: </w:t>
      </w:r>
      <w:r>
        <w:rPr>
          <w:b w:val="0"/>
          <w:bCs/>
          <w:lang w:val="es-UY"/>
        </w:rPr>
        <w:t xml:space="preserve">a lo precedentemente expuesto y a lo </w:t>
      </w:r>
      <w:r w:rsidR="00121802">
        <w:rPr>
          <w:b w:val="0"/>
          <w:bCs/>
          <w:lang w:val="es-UY"/>
        </w:rPr>
        <w:t>establecido en el Artículo 211 L</w:t>
      </w:r>
      <w:r>
        <w:rPr>
          <w:b w:val="0"/>
          <w:bCs/>
          <w:lang w:val="es-UY"/>
        </w:rPr>
        <w:t>iteral B) de la Constitución de la República;</w:t>
      </w:r>
    </w:p>
    <w:p w:rsidR="00584138" w:rsidRPr="00121802" w:rsidRDefault="00584138" w:rsidP="00584138">
      <w:pPr>
        <w:pStyle w:val="Ttulo2"/>
        <w:spacing w:line="360" w:lineRule="auto"/>
        <w:rPr>
          <w:lang w:val="es-UY"/>
        </w:rPr>
      </w:pPr>
      <w:r w:rsidRPr="00121802">
        <w:rPr>
          <w:lang w:val="es-UY"/>
        </w:rPr>
        <w:t>EL TRIBUNAL ACUERDA</w:t>
      </w:r>
    </w:p>
    <w:p w:rsidR="00E42F14" w:rsidRPr="00D61204" w:rsidRDefault="00E42F14" w:rsidP="00E42F14">
      <w:pPr>
        <w:numPr>
          <w:ilvl w:val="0"/>
          <w:numId w:val="11"/>
        </w:numPr>
        <w:spacing w:line="360" w:lineRule="auto"/>
        <w:jc w:val="both"/>
        <w:rPr>
          <w:rFonts w:ascii="Arial" w:hAnsi="Arial" w:cs="Arial"/>
          <w:b w:val="0"/>
        </w:rPr>
      </w:pPr>
      <w:r w:rsidRPr="00D61204">
        <w:rPr>
          <w:rFonts w:ascii="Arial" w:hAnsi="Arial" w:cs="Arial"/>
          <w:b w:val="0"/>
        </w:rPr>
        <w:t xml:space="preserve">Dictada </w:t>
      </w:r>
      <w:r w:rsidR="00121802">
        <w:rPr>
          <w:rFonts w:ascii="Arial" w:hAnsi="Arial" w:cs="Arial"/>
          <w:b w:val="0"/>
        </w:rPr>
        <w:t>la Resolución por el Ordenador c</w:t>
      </w:r>
      <w:r w:rsidRPr="00D61204">
        <w:rPr>
          <w:rFonts w:ascii="Arial" w:hAnsi="Arial" w:cs="Arial"/>
          <w:b w:val="0"/>
        </w:rPr>
        <w:t>ompetente, cométese al Contador Auditor destacado ante Presidencia de la República la intervención del gasto de</w:t>
      </w:r>
      <w:r w:rsidRPr="00D61204">
        <w:rPr>
          <w:rFonts w:ascii="Arial" w:hAnsi="Arial" w:cs="Arial"/>
          <w:b w:val="0"/>
          <w:bCs/>
        </w:rPr>
        <w:t xml:space="preserve"> hasta U$S 113.801,60 (impuestos incluidos) y de hasta $ 4:970.060,40 (impuestos incluidos), </w:t>
      </w:r>
      <w:r w:rsidR="00D61204" w:rsidRPr="00D61204">
        <w:rPr>
          <w:rFonts w:ascii="Arial" w:hAnsi="Arial" w:cs="Arial"/>
          <w:b w:val="0"/>
          <w:bCs/>
        </w:rPr>
        <w:t>a favor</w:t>
      </w:r>
      <w:r w:rsidR="00D61204" w:rsidRPr="00D61204">
        <w:rPr>
          <w:rFonts w:ascii="Arial" w:hAnsi="Arial" w:cs="Arial"/>
          <w:b w:val="0"/>
        </w:rPr>
        <w:t xml:space="preserve"> del consorcio integrado por </w:t>
      </w:r>
      <w:r w:rsidR="00D61204" w:rsidRPr="00D61204">
        <w:rPr>
          <w:rFonts w:ascii="Arial" w:hAnsi="Arial" w:cs="Arial"/>
          <w:b w:val="0"/>
          <w:bCs/>
        </w:rPr>
        <w:t>INFO</w:t>
      </w:r>
      <w:r w:rsidR="0015650A">
        <w:rPr>
          <w:rFonts w:ascii="Arial" w:hAnsi="Arial" w:cs="Arial"/>
          <w:b w:val="0"/>
          <w:bCs/>
        </w:rPr>
        <w:t>R</w:t>
      </w:r>
      <w:r w:rsidR="00D61204" w:rsidRPr="00D61204">
        <w:rPr>
          <w:rFonts w:ascii="Arial" w:hAnsi="Arial" w:cs="Arial"/>
          <w:b w:val="0"/>
          <w:bCs/>
        </w:rPr>
        <w:t xml:space="preserve">MEDICA S.R.L. y GEOCOM URUGUAY S.A., de </w:t>
      </w:r>
      <w:r w:rsidRPr="00D61204">
        <w:rPr>
          <w:rFonts w:ascii="Arial" w:hAnsi="Arial" w:cs="Arial"/>
          <w:b w:val="0"/>
        </w:rPr>
        <w:t>previo control de su imputación en el grupo adecuad</w:t>
      </w:r>
      <w:r w:rsidR="00121802">
        <w:rPr>
          <w:rFonts w:ascii="Arial" w:hAnsi="Arial" w:cs="Arial"/>
          <w:b w:val="0"/>
        </w:rPr>
        <w:t>o con disponibilidad suficiente;</w:t>
      </w:r>
    </w:p>
    <w:p w:rsidR="00E42F14" w:rsidRPr="00E42F14" w:rsidRDefault="00E42F14" w:rsidP="00E42F14">
      <w:pPr>
        <w:numPr>
          <w:ilvl w:val="0"/>
          <w:numId w:val="11"/>
        </w:numPr>
        <w:spacing w:line="360" w:lineRule="auto"/>
        <w:jc w:val="both"/>
        <w:rPr>
          <w:rFonts w:ascii="Arial" w:hAnsi="Arial" w:cs="Arial"/>
          <w:b w:val="0"/>
        </w:rPr>
      </w:pPr>
      <w:r w:rsidRPr="00E42F14">
        <w:rPr>
          <w:rFonts w:ascii="Arial" w:hAnsi="Arial" w:cs="Arial"/>
          <w:b w:val="0"/>
          <w:bCs/>
          <w:lang w:val="es-ES_tradnl"/>
        </w:rPr>
        <w:t xml:space="preserve">Cométese asimismo al Contador Auditor, la </w:t>
      </w:r>
      <w:r w:rsidR="00121802">
        <w:rPr>
          <w:rFonts w:ascii="Arial" w:hAnsi="Arial" w:cs="Arial"/>
          <w:b w:val="0"/>
          <w:bCs/>
          <w:lang w:val="es-ES_tradnl"/>
        </w:rPr>
        <w:t>verificación que la Resolución d</w:t>
      </w:r>
      <w:r w:rsidRPr="00E42F14">
        <w:rPr>
          <w:rFonts w:ascii="Arial" w:hAnsi="Arial" w:cs="Arial"/>
          <w:b w:val="0"/>
          <w:bCs/>
          <w:lang w:val="es-ES_tradnl"/>
        </w:rPr>
        <w:t>efinitiva concuerde con las condiciones de la contratación</w:t>
      </w:r>
      <w:r w:rsidR="00121802">
        <w:rPr>
          <w:rFonts w:ascii="Arial" w:hAnsi="Arial" w:cs="Arial"/>
          <w:b w:val="0"/>
          <w:bCs/>
          <w:lang w:val="es-ES_tradnl"/>
        </w:rPr>
        <w:t xml:space="preserve"> sometidas a este Tribunal (Artículo</w:t>
      </w:r>
      <w:r w:rsidRPr="00E42F14">
        <w:rPr>
          <w:rFonts w:ascii="Arial" w:hAnsi="Arial" w:cs="Arial"/>
          <w:b w:val="0"/>
          <w:bCs/>
          <w:lang w:val="es-ES_tradnl"/>
        </w:rPr>
        <w:t xml:space="preserve"> 8 de la Ordenanza N° 27 de fecha 22/5/58 en la redacción sustitu</w:t>
      </w:r>
      <w:r w:rsidR="0015650A">
        <w:rPr>
          <w:rFonts w:ascii="Arial" w:hAnsi="Arial" w:cs="Arial"/>
          <w:b w:val="0"/>
          <w:bCs/>
          <w:lang w:val="es-ES_tradnl"/>
        </w:rPr>
        <w:t xml:space="preserve">tiva dispuesta por Resolución </w:t>
      </w:r>
      <w:r w:rsidRPr="00E42F14">
        <w:rPr>
          <w:rFonts w:ascii="Arial" w:hAnsi="Arial" w:cs="Arial"/>
          <w:b w:val="0"/>
          <w:bCs/>
          <w:lang w:val="es-ES_tradnl"/>
        </w:rPr>
        <w:t xml:space="preserve"> del Tri</w:t>
      </w:r>
      <w:r w:rsidR="00121802">
        <w:rPr>
          <w:rFonts w:ascii="Arial" w:hAnsi="Arial" w:cs="Arial"/>
          <w:b w:val="0"/>
          <w:bCs/>
          <w:lang w:val="es-ES_tradnl"/>
        </w:rPr>
        <w:t>bunal de Cuentas del 16/6/2010);</w:t>
      </w:r>
      <w:r w:rsidRPr="00E42F14">
        <w:rPr>
          <w:rFonts w:ascii="Arial" w:hAnsi="Arial" w:cs="Arial"/>
          <w:lang w:val="es-ES_tradnl"/>
        </w:rPr>
        <w:t xml:space="preserve"> </w:t>
      </w:r>
    </w:p>
    <w:p w:rsidR="00E42F14" w:rsidRPr="00E42F14" w:rsidRDefault="00121802" w:rsidP="00E42F14">
      <w:pPr>
        <w:numPr>
          <w:ilvl w:val="0"/>
          <w:numId w:val="11"/>
        </w:numPr>
        <w:spacing w:line="360" w:lineRule="auto"/>
        <w:jc w:val="both"/>
        <w:rPr>
          <w:rFonts w:ascii="Arial" w:hAnsi="Arial" w:cs="Arial"/>
          <w:b w:val="0"/>
        </w:rPr>
      </w:pPr>
      <w:r>
        <w:rPr>
          <w:rFonts w:ascii="Arial" w:hAnsi="Arial" w:cs="Arial"/>
          <w:b w:val="0"/>
          <w:bCs/>
          <w:lang w:val="es-ES_tradnl"/>
        </w:rPr>
        <w:t>Comuníquese al Contador Auditor;</w:t>
      </w:r>
    </w:p>
    <w:p w:rsidR="00121802" w:rsidRPr="003B5F65" w:rsidRDefault="00E42F14" w:rsidP="00121802">
      <w:pPr>
        <w:numPr>
          <w:ilvl w:val="0"/>
          <w:numId w:val="11"/>
        </w:numPr>
        <w:spacing w:line="360" w:lineRule="auto"/>
        <w:jc w:val="both"/>
        <w:rPr>
          <w:rFonts w:ascii="Arial" w:hAnsi="Arial" w:cs="Arial"/>
          <w:b w:val="0"/>
          <w:lang w:val="es-ES_tradnl"/>
        </w:rPr>
      </w:pPr>
      <w:r w:rsidRPr="00E42F14">
        <w:rPr>
          <w:rFonts w:ascii="Arial" w:hAnsi="Arial" w:cs="Arial"/>
          <w:b w:val="0"/>
          <w:bCs/>
        </w:rPr>
        <w:t>Devuélvase</w:t>
      </w:r>
      <w:r w:rsidR="003B5F65">
        <w:rPr>
          <w:rFonts w:ascii="Arial" w:hAnsi="Arial" w:cs="Arial"/>
          <w:b w:val="0"/>
          <w:bCs/>
        </w:rPr>
        <w:t>”</w:t>
      </w:r>
      <w:r w:rsidRPr="00E42F14">
        <w:rPr>
          <w:rFonts w:ascii="Arial" w:hAnsi="Arial" w:cs="Arial"/>
          <w:b w:val="0"/>
          <w:bCs/>
        </w:rPr>
        <w:t>.</w:t>
      </w:r>
    </w:p>
    <w:p w:rsidR="003B5F65" w:rsidRPr="00121802" w:rsidRDefault="003B5F65" w:rsidP="003B5F65">
      <w:pPr>
        <w:spacing w:line="360" w:lineRule="auto"/>
        <w:ind w:left="720"/>
        <w:jc w:val="right"/>
        <w:rPr>
          <w:rFonts w:ascii="Arial" w:hAnsi="Arial" w:cs="Arial"/>
          <w:b w:val="0"/>
          <w:lang w:val="es-ES_tradnl"/>
        </w:rPr>
      </w:pPr>
      <w:r>
        <w:rPr>
          <w:rFonts w:ascii="Arial" w:hAnsi="Arial" w:cs="Arial"/>
          <w:b w:val="0"/>
          <w:bCs/>
        </w:rPr>
        <w:t>Saludo a Usted atentamente,</w:t>
      </w:r>
      <w:bookmarkStart w:id="0" w:name="_GoBack"/>
      <w:bookmarkEnd w:id="0"/>
    </w:p>
    <w:p w:rsidR="00121802" w:rsidRDefault="00121802" w:rsidP="00121802">
      <w:pPr>
        <w:spacing w:line="360" w:lineRule="auto"/>
        <w:jc w:val="both"/>
        <w:rPr>
          <w:rFonts w:ascii="Arial" w:hAnsi="Arial" w:cs="Arial"/>
          <w:b w:val="0"/>
          <w:bCs/>
        </w:rPr>
      </w:pPr>
    </w:p>
    <w:p w:rsidR="00121802" w:rsidRDefault="00121802" w:rsidP="00121802">
      <w:pPr>
        <w:spacing w:line="360" w:lineRule="auto"/>
        <w:jc w:val="both"/>
        <w:rPr>
          <w:rFonts w:ascii="Arial" w:hAnsi="Arial" w:cs="Arial"/>
          <w:b w:val="0"/>
          <w:bCs/>
        </w:rPr>
      </w:pPr>
    </w:p>
    <w:p w:rsidR="00121802" w:rsidRDefault="00121802" w:rsidP="00121802">
      <w:pPr>
        <w:spacing w:line="360" w:lineRule="auto"/>
        <w:jc w:val="both"/>
        <w:rPr>
          <w:rFonts w:ascii="Arial" w:hAnsi="Arial" w:cs="Arial"/>
          <w:b w:val="0"/>
          <w:bCs/>
        </w:rPr>
      </w:pPr>
    </w:p>
    <w:p w:rsidR="00121802" w:rsidRDefault="00121802" w:rsidP="00121802">
      <w:pPr>
        <w:spacing w:line="360" w:lineRule="auto"/>
        <w:jc w:val="both"/>
        <w:rPr>
          <w:rFonts w:ascii="Arial" w:hAnsi="Arial" w:cs="Arial"/>
          <w:b w:val="0"/>
          <w:bCs/>
        </w:rPr>
      </w:pPr>
    </w:p>
    <w:p w:rsidR="00121802" w:rsidRDefault="00121802" w:rsidP="00121802">
      <w:pPr>
        <w:spacing w:line="360" w:lineRule="auto"/>
        <w:jc w:val="both"/>
        <w:rPr>
          <w:rFonts w:ascii="Arial" w:hAnsi="Arial" w:cs="Arial"/>
          <w:b w:val="0"/>
          <w:bCs/>
        </w:rPr>
      </w:pPr>
    </w:p>
    <w:p w:rsidR="00BE3231" w:rsidRPr="00BE3231" w:rsidRDefault="00121802" w:rsidP="00121802">
      <w:pPr>
        <w:spacing w:line="360" w:lineRule="auto"/>
        <w:ind w:hanging="567"/>
        <w:jc w:val="both"/>
        <w:rPr>
          <w:rFonts w:ascii="Arial" w:hAnsi="Arial" w:cs="Arial"/>
          <w:b w:val="0"/>
          <w:lang w:val="es-ES_tradnl"/>
        </w:rPr>
      </w:pPr>
      <w:proofErr w:type="gramStart"/>
      <w:r>
        <w:rPr>
          <w:rFonts w:ascii="Arial" w:hAnsi="Arial" w:cs="Arial"/>
          <w:b w:val="0"/>
          <w:bCs/>
        </w:rPr>
        <w:t>dc</w:t>
      </w:r>
      <w:proofErr w:type="gramEnd"/>
      <w:r w:rsidRPr="00BE3231">
        <w:rPr>
          <w:rFonts w:ascii="Arial" w:hAnsi="Arial" w:cs="Arial"/>
          <w:b w:val="0"/>
          <w:lang w:val="es-ES_tradnl"/>
        </w:rPr>
        <w:t xml:space="preserve"> </w:t>
      </w:r>
    </w:p>
    <w:sectPr w:rsidR="00BE3231" w:rsidRPr="00BE3231" w:rsidSect="00810C20">
      <w:footerReference w:type="default" r:id="rId9"/>
      <w:pgSz w:w="11906" w:h="16838" w:code="9"/>
      <w:pgMar w:top="3402" w:right="1701" w:bottom="1701" w:left="1701" w:header="709" w:footer="709" w:gutter="0"/>
      <w:paperSrc w:first="1" w:other="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1DA" w:rsidRDefault="00A231DA" w:rsidP="00924890">
      <w:r>
        <w:separator/>
      </w:r>
    </w:p>
  </w:endnote>
  <w:endnote w:type="continuationSeparator" w:id="0">
    <w:p w:rsidR="00A231DA" w:rsidRDefault="00A231DA" w:rsidP="0092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GothicPS">
    <w:panose1 w:val="00000000000000000000"/>
    <w:charset w:val="00"/>
    <w:family w:val="moder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058126"/>
      <w:docPartObj>
        <w:docPartGallery w:val="Page Numbers (Bottom of Page)"/>
        <w:docPartUnique/>
      </w:docPartObj>
    </w:sdtPr>
    <w:sdtContent>
      <w:p w:rsidR="00121802" w:rsidRDefault="00121802">
        <w:pPr>
          <w:pStyle w:val="Piedepgina"/>
          <w:jc w:val="center"/>
        </w:pPr>
        <w:r>
          <w:fldChar w:fldCharType="begin"/>
        </w:r>
        <w:r>
          <w:instrText>PAGE   \* MERGEFORMAT</w:instrText>
        </w:r>
        <w:r>
          <w:fldChar w:fldCharType="separate"/>
        </w:r>
        <w:r w:rsidR="00810C20">
          <w:rPr>
            <w:noProof/>
          </w:rPr>
          <w:t>5</w:t>
        </w:r>
        <w:r>
          <w:fldChar w:fldCharType="end"/>
        </w:r>
      </w:p>
    </w:sdtContent>
  </w:sdt>
  <w:p w:rsidR="006C73F3" w:rsidRDefault="006C73F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1DA" w:rsidRDefault="00A231DA" w:rsidP="00924890">
      <w:r>
        <w:separator/>
      </w:r>
    </w:p>
  </w:footnote>
  <w:footnote w:type="continuationSeparator" w:id="0">
    <w:p w:rsidR="00A231DA" w:rsidRDefault="00A231DA" w:rsidP="009248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B71EF"/>
    <w:multiLevelType w:val="hybridMultilevel"/>
    <w:tmpl w:val="4F7EFA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77257AF"/>
    <w:multiLevelType w:val="hybridMultilevel"/>
    <w:tmpl w:val="7504786E"/>
    <w:lvl w:ilvl="0" w:tplc="94D2EB4A">
      <w:start w:val="1"/>
      <w:numFmt w:val="decimal"/>
      <w:lvlText w:val="%1)"/>
      <w:lvlJc w:val="left"/>
      <w:pPr>
        <w:ind w:left="720" w:hanging="360"/>
      </w:pPr>
      <w:rPr>
        <w:rFonts w:hint="default"/>
        <w:b/>
        <w:lang w:val="es-UY"/>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CD3286F"/>
    <w:multiLevelType w:val="hybridMultilevel"/>
    <w:tmpl w:val="C05C2616"/>
    <w:lvl w:ilvl="0" w:tplc="91E0BAEE">
      <w:start w:val="1"/>
      <w:numFmt w:val="upperRoman"/>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
    <w:nsid w:val="42230BBF"/>
    <w:multiLevelType w:val="hybridMultilevel"/>
    <w:tmpl w:val="970075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60902E9"/>
    <w:multiLevelType w:val="hybridMultilevel"/>
    <w:tmpl w:val="49CEC5FC"/>
    <w:lvl w:ilvl="0" w:tplc="10CA61F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5A1813A6"/>
    <w:multiLevelType w:val="hybridMultilevel"/>
    <w:tmpl w:val="E33C0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7032B71"/>
    <w:multiLevelType w:val="hybridMultilevel"/>
    <w:tmpl w:val="993AC8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F5849FC"/>
    <w:multiLevelType w:val="hybridMultilevel"/>
    <w:tmpl w:val="4F283FE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728C4873"/>
    <w:multiLevelType w:val="hybridMultilevel"/>
    <w:tmpl w:val="3612A2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742001D"/>
    <w:multiLevelType w:val="hybridMultilevel"/>
    <w:tmpl w:val="1F849160"/>
    <w:lvl w:ilvl="0" w:tplc="3414513E">
      <w:start w:val="2"/>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795D289B"/>
    <w:multiLevelType w:val="hybridMultilevel"/>
    <w:tmpl w:val="6B785A82"/>
    <w:lvl w:ilvl="0" w:tplc="CBCAA2D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2"/>
  </w:num>
  <w:num w:numId="2">
    <w:abstractNumId w:val="0"/>
  </w:num>
  <w:num w:numId="3">
    <w:abstractNumId w:val="5"/>
  </w:num>
  <w:num w:numId="4">
    <w:abstractNumId w:val="8"/>
  </w:num>
  <w:num w:numId="5">
    <w:abstractNumId w:val="3"/>
  </w:num>
  <w:num w:numId="6">
    <w:abstractNumId w:val="6"/>
  </w:num>
  <w:num w:numId="7">
    <w:abstractNumId w:val="10"/>
  </w:num>
  <w:num w:numId="8">
    <w:abstractNumId w:val="9"/>
  </w:num>
  <w:num w:numId="9">
    <w:abstractNumId w:val="7"/>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D92"/>
    <w:rsid w:val="0000611E"/>
    <w:rsid w:val="0002235B"/>
    <w:rsid w:val="00023571"/>
    <w:rsid w:val="00080C55"/>
    <w:rsid w:val="000874B3"/>
    <w:rsid w:val="00121802"/>
    <w:rsid w:val="00142088"/>
    <w:rsid w:val="0015650A"/>
    <w:rsid w:val="00183361"/>
    <w:rsid w:val="001A0B1D"/>
    <w:rsid w:val="001A7143"/>
    <w:rsid w:val="00222083"/>
    <w:rsid w:val="00227998"/>
    <w:rsid w:val="00266456"/>
    <w:rsid w:val="002E0D92"/>
    <w:rsid w:val="002E23EC"/>
    <w:rsid w:val="00361C93"/>
    <w:rsid w:val="00367EC4"/>
    <w:rsid w:val="00375C9F"/>
    <w:rsid w:val="003B5F65"/>
    <w:rsid w:val="003C5FC1"/>
    <w:rsid w:val="003F0887"/>
    <w:rsid w:val="00414542"/>
    <w:rsid w:val="00457272"/>
    <w:rsid w:val="0047031B"/>
    <w:rsid w:val="004B7459"/>
    <w:rsid w:val="00546A2F"/>
    <w:rsid w:val="00584138"/>
    <w:rsid w:val="005F4B20"/>
    <w:rsid w:val="00601DFD"/>
    <w:rsid w:val="00662BFC"/>
    <w:rsid w:val="006C73F3"/>
    <w:rsid w:val="006E66C2"/>
    <w:rsid w:val="006F088F"/>
    <w:rsid w:val="00734E90"/>
    <w:rsid w:val="007902B8"/>
    <w:rsid w:val="00792F5C"/>
    <w:rsid w:val="007959B1"/>
    <w:rsid w:val="007D0680"/>
    <w:rsid w:val="007E1D6E"/>
    <w:rsid w:val="007E5B85"/>
    <w:rsid w:val="008056CD"/>
    <w:rsid w:val="00810C20"/>
    <w:rsid w:val="00841AD4"/>
    <w:rsid w:val="0084712A"/>
    <w:rsid w:val="00873FA3"/>
    <w:rsid w:val="008761A7"/>
    <w:rsid w:val="008A5D24"/>
    <w:rsid w:val="008C0DEE"/>
    <w:rsid w:val="008D1D77"/>
    <w:rsid w:val="00924890"/>
    <w:rsid w:val="00931A4C"/>
    <w:rsid w:val="00945C05"/>
    <w:rsid w:val="0097162E"/>
    <w:rsid w:val="009B23A2"/>
    <w:rsid w:val="009D1592"/>
    <w:rsid w:val="00A06085"/>
    <w:rsid w:val="00A231DA"/>
    <w:rsid w:val="00A25FAB"/>
    <w:rsid w:val="00A95856"/>
    <w:rsid w:val="00AC6B3B"/>
    <w:rsid w:val="00B01A71"/>
    <w:rsid w:val="00BE3231"/>
    <w:rsid w:val="00BF5CD0"/>
    <w:rsid w:val="00BF74C4"/>
    <w:rsid w:val="00C167AA"/>
    <w:rsid w:val="00C20A49"/>
    <w:rsid w:val="00C25554"/>
    <w:rsid w:val="00C40CE1"/>
    <w:rsid w:val="00C42157"/>
    <w:rsid w:val="00C801FA"/>
    <w:rsid w:val="00C95621"/>
    <w:rsid w:val="00D46057"/>
    <w:rsid w:val="00D61204"/>
    <w:rsid w:val="00DA6A79"/>
    <w:rsid w:val="00DF3623"/>
    <w:rsid w:val="00E30BF8"/>
    <w:rsid w:val="00E42F14"/>
    <w:rsid w:val="00E93AAD"/>
    <w:rsid w:val="00E97DFB"/>
    <w:rsid w:val="00EF53C3"/>
    <w:rsid w:val="00F17ADB"/>
    <w:rsid w:val="00F26D03"/>
    <w:rsid w:val="00F529F1"/>
    <w:rsid w:val="00F91AAA"/>
    <w:rsid w:val="00FA529E"/>
    <w:rsid w:val="00FD09EE"/>
    <w:rsid w:val="00FE01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C05"/>
    <w:pPr>
      <w:spacing w:after="0" w:line="240" w:lineRule="auto"/>
    </w:pPr>
    <w:rPr>
      <w:rFonts w:ascii="GothicPS" w:eastAsia="Times New Roman" w:hAnsi="GothicPS" w:cs="Times New Roman"/>
      <w:b/>
      <w:color w:val="000000"/>
      <w:sz w:val="24"/>
      <w:szCs w:val="20"/>
      <w:lang w:eastAsia="es-ES"/>
    </w:rPr>
  </w:style>
  <w:style w:type="paragraph" w:styleId="Ttulo1">
    <w:name w:val="heading 1"/>
    <w:basedOn w:val="Normal"/>
    <w:next w:val="Normal"/>
    <w:link w:val="Ttulo1Car"/>
    <w:qFormat/>
    <w:rsid w:val="003B5F65"/>
    <w:pPr>
      <w:keepNext/>
      <w:spacing w:line="360" w:lineRule="auto"/>
      <w:outlineLvl w:val="0"/>
    </w:pPr>
    <w:rPr>
      <w:rFonts w:ascii="Bookman Old Style" w:hAnsi="Bookman Old Style"/>
      <w:b w:val="0"/>
      <w:color w:val="auto"/>
      <w:lang w:val="es-MX"/>
    </w:rPr>
  </w:style>
  <w:style w:type="paragraph" w:styleId="Ttulo2">
    <w:name w:val="heading 2"/>
    <w:basedOn w:val="Normal"/>
    <w:next w:val="Normal"/>
    <w:link w:val="Ttulo2Car"/>
    <w:qFormat/>
    <w:rsid w:val="00945C05"/>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945C05"/>
    <w:rPr>
      <w:rFonts w:ascii="Arial" w:eastAsia="Times New Roman" w:hAnsi="Arial" w:cs="Arial"/>
      <w:b/>
      <w:color w:val="000000"/>
      <w:sz w:val="24"/>
      <w:szCs w:val="20"/>
      <w:lang w:val="es-ES_tradnl" w:eastAsia="es-ES"/>
    </w:rPr>
  </w:style>
  <w:style w:type="paragraph" w:styleId="Ttulo">
    <w:name w:val="Title"/>
    <w:basedOn w:val="Normal"/>
    <w:link w:val="TtuloCar"/>
    <w:qFormat/>
    <w:rsid w:val="00945C05"/>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945C05"/>
    <w:rPr>
      <w:rFonts w:ascii="Arial" w:eastAsia="Times New Roman" w:hAnsi="Arial" w:cs="Times New Roman"/>
      <w:b/>
      <w:sz w:val="24"/>
      <w:szCs w:val="24"/>
      <w:u w:val="single"/>
      <w:lang w:val="es-UY" w:eastAsia="es-ES"/>
    </w:rPr>
  </w:style>
  <w:style w:type="paragraph" w:styleId="Prrafodelista">
    <w:name w:val="List Paragraph"/>
    <w:basedOn w:val="Normal"/>
    <w:uiPriority w:val="34"/>
    <w:qFormat/>
    <w:rsid w:val="00457272"/>
    <w:pPr>
      <w:ind w:left="720"/>
      <w:contextualSpacing/>
    </w:pPr>
  </w:style>
  <w:style w:type="paragraph" w:styleId="Encabezado">
    <w:name w:val="header"/>
    <w:basedOn w:val="Normal"/>
    <w:link w:val="EncabezadoCar"/>
    <w:uiPriority w:val="99"/>
    <w:unhideWhenUsed/>
    <w:rsid w:val="00924890"/>
    <w:pPr>
      <w:tabs>
        <w:tab w:val="center" w:pos="4252"/>
        <w:tab w:val="right" w:pos="8504"/>
      </w:tabs>
    </w:pPr>
  </w:style>
  <w:style w:type="character" w:customStyle="1" w:styleId="EncabezadoCar">
    <w:name w:val="Encabezado Car"/>
    <w:basedOn w:val="Fuentedeprrafopredeter"/>
    <w:link w:val="Encabezado"/>
    <w:uiPriority w:val="99"/>
    <w:rsid w:val="00924890"/>
    <w:rPr>
      <w:rFonts w:ascii="GothicPS" w:eastAsia="Times New Roman" w:hAnsi="GothicPS" w:cs="Times New Roman"/>
      <w:b/>
      <w:color w:val="000000"/>
      <w:sz w:val="24"/>
      <w:szCs w:val="20"/>
      <w:lang w:eastAsia="es-ES"/>
    </w:rPr>
  </w:style>
  <w:style w:type="paragraph" w:styleId="Piedepgina">
    <w:name w:val="footer"/>
    <w:basedOn w:val="Normal"/>
    <w:link w:val="PiedepginaCar"/>
    <w:uiPriority w:val="99"/>
    <w:unhideWhenUsed/>
    <w:rsid w:val="00924890"/>
    <w:pPr>
      <w:tabs>
        <w:tab w:val="center" w:pos="4252"/>
        <w:tab w:val="right" w:pos="8504"/>
      </w:tabs>
    </w:pPr>
  </w:style>
  <w:style w:type="character" w:customStyle="1" w:styleId="PiedepginaCar">
    <w:name w:val="Pie de página Car"/>
    <w:basedOn w:val="Fuentedeprrafopredeter"/>
    <w:link w:val="Piedepgina"/>
    <w:uiPriority w:val="99"/>
    <w:rsid w:val="00924890"/>
    <w:rPr>
      <w:rFonts w:ascii="GothicPS" w:eastAsia="Times New Roman" w:hAnsi="GothicPS" w:cs="Times New Roman"/>
      <w:b/>
      <w:color w:val="000000"/>
      <w:sz w:val="24"/>
      <w:szCs w:val="20"/>
      <w:lang w:eastAsia="es-ES"/>
    </w:rPr>
  </w:style>
  <w:style w:type="table" w:styleId="Tablaconcuadrcula">
    <w:name w:val="Table Grid"/>
    <w:basedOn w:val="Tablanormal"/>
    <w:uiPriority w:val="59"/>
    <w:rsid w:val="00805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link w:val="Sangra2detindependienteCar"/>
    <w:rsid w:val="000874B3"/>
    <w:pPr>
      <w:spacing w:line="360" w:lineRule="auto"/>
      <w:ind w:left="480"/>
    </w:pPr>
    <w:rPr>
      <w:rFonts w:ascii="Arial" w:hAnsi="Arial"/>
      <w:bCs/>
      <w:color w:val="auto"/>
      <w:szCs w:val="24"/>
      <w:lang w:val="es-ES_tradnl"/>
    </w:rPr>
  </w:style>
  <w:style w:type="character" w:customStyle="1" w:styleId="Sangra2detindependienteCar">
    <w:name w:val="Sangría 2 de t. independiente Car"/>
    <w:basedOn w:val="Fuentedeprrafopredeter"/>
    <w:link w:val="Sangra2detindependiente"/>
    <w:rsid w:val="000874B3"/>
    <w:rPr>
      <w:rFonts w:ascii="Arial" w:eastAsia="Times New Roman" w:hAnsi="Arial" w:cs="Times New Roman"/>
      <w:b/>
      <w:bCs/>
      <w:sz w:val="24"/>
      <w:szCs w:val="24"/>
      <w:lang w:val="es-ES_tradnl" w:eastAsia="es-ES"/>
    </w:rPr>
  </w:style>
  <w:style w:type="character" w:customStyle="1" w:styleId="Ttulo1Car">
    <w:name w:val="Título 1 Car"/>
    <w:basedOn w:val="Fuentedeprrafopredeter"/>
    <w:link w:val="Ttulo1"/>
    <w:rsid w:val="003B5F65"/>
    <w:rPr>
      <w:rFonts w:ascii="Bookman Old Style" w:eastAsia="Times New Roman" w:hAnsi="Bookman Old Style" w:cs="Times New Roman"/>
      <w:sz w:val="24"/>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C05"/>
    <w:pPr>
      <w:spacing w:after="0" w:line="240" w:lineRule="auto"/>
    </w:pPr>
    <w:rPr>
      <w:rFonts w:ascii="GothicPS" w:eastAsia="Times New Roman" w:hAnsi="GothicPS" w:cs="Times New Roman"/>
      <w:b/>
      <w:color w:val="000000"/>
      <w:sz w:val="24"/>
      <w:szCs w:val="20"/>
      <w:lang w:eastAsia="es-ES"/>
    </w:rPr>
  </w:style>
  <w:style w:type="paragraph" w:styleId="Ttulo1">
    <w:name w:val="heading 1"/>
    <w:basedOn w:val="Normal"/>
    <w:next w:val="Normal"/>
    <w:link w:val="Ttulo1Car"/>
    <w:qFormat/>
    <w:rsid w:val="003B5F65"/>
    <w:pPr>
      <w:keepNext/>
      <w:spacing w:line="360" w:lineRule="auto"/>
      <w:outlineLvl w:val="0"/>
    </w:pPr>
    <w:rPr>
      <w:rFonts w:ascii="Bookman Old Style" w:hAnsi="Bookman Old Style"/>
      <w:b w:val="0"/>
      <w:color w:val="auto"/>
      <w:lang w:val="es-MX"/>
    </w:rPr>
  </w:style>
  <w:style w:type="paragraph" w:styleId="Ttulo2">
    <w:name w:val="heading 2"/>
    <w:basedOn w:val="Normal"/>
    <w:next w:val="Normal"/>
    <w:link w:val="Ttulo2Car"/>
    <w:qFormat/>
    <w:rsid w:val="00945C05"/>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945C05"/>
    <w:rPr>
      <w:rFonts w:ascii="Arial" w:eastAsia="Times New Roman" w:hAnsi="Arial" w:cs="Arial"/>
      <w:b/>
      <w:color w:val="000000"/>
      <w:sz w:val="24"/>
      <w:szCs w:val="20"/>
      <w:lang w:val="es-ES_tradnl" w:eastAsia="es-ES"/>
    </w:rPr>
  </w:style>
  <w:style w:type="paragraph" w:styleId="Ttulo">
    <w:name w:val="Title"/>
    <w:basedOn w:val="Normal"/>
    <w:link w:val="TtuloCar"/>
    <w:qFormat/>
    <w:rsid w:val="00945C05"/>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945C05"/>
    <w:rPr>
      <w:rFonts w:ascii="Arial" w:eastAsia="Times New Roman" w:hAnsi="Arial" w:cs="Times New Roman"/>
      <w:b/>
      <w:sz w:val="24"/>
      <w:szCs w:val="24"/>
      <w:u w:val="single"/>
      <w:lang w:val="es-UY" w:eastAsia="es-ES"/>
    </w:rPr>
  </w:style>
  <w:style w:type="paragraph" w:styleId="Prrafodelista">
    <w:name w:val="List Paragraph"/>
    <w:basedOn w:val="Normal"/>
    <w:uiPriority w:val="34"/>
    <w:qFormat/>
    <w:rsid w:val="00457272"/>
    <w:pPr>
      <w:ind w:left="720"/>
      <w:contextualSpacing/>
    </w:pPr>
  </w:style>
  <w:style w:type="paragraph" w:styleId="Encabezado">
    <w:name w:val="header"/>
    <w:basedOn w:val="Normal"/>
    <w:link w:val="EncabezadoCar"/>
    <w:uiPriority w:val="99"/>
    <w:unhideWhenUsed/>
    <w:rsid w:val="00924890"/>
    <w:pPr>
      <w:tabs>
        <w:tab w:val="center" w:pos="4252"/>
        <w:tab w:val="right" w:pos="8504"/>
      </w:tabs>
    </w:pPr>
  </w:style>
  <w:style w:type="character" w:customStyle="1" w:styleId="EncabezadoCar">
    <w:name w:val="Encabezado Car"/>
    <w:basedOn w:val="Fuentedeprrafopredeter"/>
    <w:link w:val="Encabezado"/>
    <w:uiPriority w:val="99"/>
    <w:rsid w:val="00924890"/>
    <w:rPr>
      <w:rFonts w:ascii="GothicPS" w:eastAsia="Times New Roman" w:hAnsi="GothicPS" w:cs="Times New Roman"/>
      <w:b/>
      <w:color w:val="000000"/>
      <w:sz w:val="24"/>
      <w:szCs w:val="20"/>
      <w:lang w:eastAsia="es-ES"/>
    </w:rPr>
  </w:style>
  <w:style w:type="paragraph" w:styleId="Piedepgina">
    <w:name w:val="footer"/>
    <w:basedOn w:val="Normal"/>
    <w:link w:val="PiedepginaCar"/>
    <w:uiPriority w:val="99"/>
    <w:unhideWhenUsed/>
    <w:rsid w:val="00924890"/>
    <w:pPr>
      <w:tabs>
        <w:tab w:val="center" w:pos="4252"/>
        <w:tab w:val="right" w:pos="8504"/>
      </w:tabs>
    </w:pPr>
  </w:style>
  <w:style w:type="character" w:customStyle="1" w:styleId="PiedepginaCar">
    <w:name w:val="Pie de página Car"/>
    <w:basedOn w:val="Fuentedeprrafopredeter"/>
    <w:link w:val="Piedepgina"/>
    <w:uiPriority w:val="99"/>
    <w:rsid w:val="00924890"/>
    <w:rPr>
      <w:rFonts w:ascii="GothicPS" w:eastAsia="Times New Roman" w:hAnsi="GothicPS" w:cs="Times New Roman"/>
      <w:b/>
      <w:color w:val="000000"/>
      <w:sz w:val="24"/>
      <w:szCs w:val="20"/>
      <w:lang w:eastAsia="es-ES"/>
    </w:rPr>
  </w:style>
  <w:style w:type="table" w:styleId="Tablaconcuadrcula">
    <w:name w:val="Table Grid"/>
    <w:basedOn w:val="Tablanormal"/>
    <w:uiPriority w:val="59"/>
    <w:rsid w:val="00805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link w:val="Sangra2detindependienteCar"/>
    <w:rsid w:val="000874B3"/>
    <w:pPr>
      <w:spacing w:line="360" w:lineRule="auto"/>
      <w:ind w:left="480"/>
    </w:pPr>
    <w:rPr>
      <w:rFonts w:ascii="Arial" w:hAnsi="Arial"/>
      <w:bCs/>
      <w:color w:val="auto"/>
      <w:szCs w:val="24"/>
      <w:lang w:val="es-ES_tradnl"/>
    </w:rPr>
  </w:style>
  <w:style w:type="character" w:customStyle="1" w:styleId="Sangra2detindependienteCar">
    <w:name w:val="Sangría 2 de t. independiente Car"/>
    <w:basedOn w:val="Fuentedeprrafopredeter"/>
    <w:link w:val="Sangra2detindependiente"/>
    <w:rsid w:val="000874B3"/>
    <w:rPr>
      <w:rFonts w:ascii="Arial" w:eastAsia="Times New Roman" w:hAnsi="Arial" w:cs="Times New Roman"/>
      <w:b/>
      <w:bCs/>
      <w:sz w:val="24"/>
      <w:szCs w:val="24"/>
      <w:lang w:val="es-ES_tradnl" w:eastAsia="es-ES"/>
    </w:rPr>
  </w:style>
  <w:style w:type="character" w:customStyle="1" w:styleId="Ttulo1Car">
    <w:name w:val="Título 1 Car"/>
    <w:basedOn w:val="Fuentedeprrafopredeter"/>
    <w:link w:val="Ttulo1"/>
    <w:rsid w:val="003B5F65"/>
    <w:rPr>
      <w:rFonts w:ascii="Bookman Old Style" w:eastAsia="Times New Roman" w:hAnsi="Bookman Old Style" w:cs="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7AA4A-0CEF-4700-BDF4-5D13E633D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1198</Words>
  <Characters>6589</Characters>
  <Application>Microsoft Office Word</Application>
  <DocSecurity>4</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MARIZA GONZALEZ PADILLA</dc:creator>
  <cp:lastModifiedBy>Tribunal1</cp:lastModifiedBy>
  <cp:revision>2</cp:revision>
  <cp:lastPrinted>2015-08-11T21:36:00Z</cp:lastPrinted>
  <dcterms:created xsi:type="dcterms:W3CDTF">2015-08-11T21:38:00Z</dcterms:created>
  <dcterms:modified xsi:type="dcterms:W3CDTF">2015-08-11T21:38:00Z</dcterms:modified>
</cp:coreProperties>
</file>