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A1" w:rsidRPr="008A10D1" w:rsidRDefault="000670A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8A10D1">
        <w:rPr>
          <w:rFonts w:ascii="Arial" w:hAnsi="Arial" w:cs="Arial"/>
          <w:b/>
          <w:lang w:val="es-ES_tradnl"/>
        </w:rPr>
        <w:t>RESOLUCION ADOPTADA POR EL</w:t>
      </w:r>
    </w:p>
    <w:p w:rsidR="000670A1" w:rsidRPr="008A10D1" w:rsidRDefault="000670A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670A1" w:rsidRPr="008A10D1" w:rsidRDefault="000670A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8A10D1">
        <w:rPr>
          <w:rFonts w:ascii="Arial" w:hAnsi="Arial" w:cs="Arial"/>
          <w:b/>
          <w:lang w:val="es-ES_tradnl"/>
        </w:rPr>
        <w:t>TRIBUNAL DE CUENTAS</w:t>
      </w:r>
    </w:p>
    <w:p w:rsidR="000670A1" w:rsidRPr="008A10D1" w:rsidRDefault="000670A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670A1" w:rsidRPr="008A10D1" w:rsidRDefault="000670A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8A10D1">
        <w:rPr>
          <w:rFonts w:ascii="Arial" w:hAnsi="Arial" w:cs="Arial"/>
          <w:b/>
          <w:lang w:val="es-ES_tradnl"/>
        </w:rPr>
        <w:t>EN SESION DE FECHA 1º DE JULIO DE 2015</w:t>
      </w:r>
    </w:p>
    <w:p w:rsidR="000670A1" w:rsidRPr="008A10D1" w:rsidRDefault="000670A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670A1" w:rsidRPr="008A10D1" w:rsidRDefault="000670A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8A10D1">
        <w:rPr>
          <w:rFonts w:ascii="Arial" w:hAnsi="Arial" w:cs="Arial"/>
          <w:b/>
          <w:lang w:val="es-AR"/>
        </w:rPr>
        <w:t xml:space="preserve">(E. E. Nº 2015-17-1-0003929, </w:t>
      </w:r>
      <w:proofErr w:type="spellStart"/>
      <w:r w:rsidRPr="008A10D1">
        <w:rPr>
          <w:rFonts w:ascii="Arial" w:hAnsi="Arial" w:cs="Arial"/>
          <w:b/>
          <w:lang w:val="es-AR"/>
        </w:rPr>
        <w:t>Ent</w:t>
      </w:r>
      <w:proofErr w:type="spellEnd"/>
      <w:r w:rsidRPr="008A10D1">
        <w:rPr>
          <w:rFonts w:ascii="Arial" w:hAnsi="Arial" w:cs="Arial"/>
          <w:b/>
          <w:lang w:val="es-AR"/>
        </w:rPr>
        <w:t>. iniciada)</w:t>
      </w:r>
    </w:p>
    <w:p w:rsidR="000670A1" w:rsidRPr="000670A1" w:rsidRDefault="000670A1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0670A1" w:rsidRPr="000670A1" w:rsidRDefault="000670A1">
      <w:pPr>
        <w:tabs>
          <w:tab w:val="center" w:pos="4253"/>
        </w:tabs>
        <w:suppressAutoHyphens/>
        <w:rPr>
          <w:rFonts w:ascii="Arial" w:hAnsi="Arial"/>
          <w:spacing w:val="-3"/>
          <w:lang w:val="es-AR"/>
        </w:rPr>
      </w:pPr>
    </w:p>
    <w:p w:rsidR="0034052C" w:rsidRDefault="0034052C" w:rsidP="000670A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0670A1">
        <w:rPr>
          <w:rFonts w:ascii="Arial" w:hAnsi="Arial" w:cs="Arial"/>
        </w:rPr>
        <w:t xml:space="preserve"> por la Contadora Auditora 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gasto</w:t>
      </w:r>
      <w:r w:rsidR="00E77355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E77355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056597">
        <w:rPr>
          <w:rFonts w:ascii="Arial" w:hAnsi="Arial" w:cs="Arial"/>
        </w:rPr>
        <w:t>en</w:t>
      </w:r>
      <w:r w:rsidR="009938A3">
        <w:rPr>
          <w:rFonts w:ascii="Arial" w:hAnsi="Arial" w:cs="Arial"/>
        </w:rPr>
        <w:t xml:space="preserve">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352F52">
        <w:rPr>
          <w:rFonts w:ascii="Arial" w:hAnsi="Arial" w:cs="Arial"/>
        </w:rPr>
        <w:t>mayo</w:t>
      </w:r>
      <w:r w:rsidR="00E77355">
        <w:rPr>
          <w:rFonts w:ascii="Arial" w:hAnsi="Arial" w:cs="Arial"/>
        </w:rPr>
        <w:t xml:space="preserve"> d</w:t>
      </w:r>
      <w:r w:rsidR="00930FCD">
        <w:rPr>
          <w:rFonts w:ascii="Arial" w:hAnsi="Arial" w:cs="Arial"/>
        </w:rPr>
        <w:t>e 201</w:t>
      </w:r>
      <w:r w:rsidR="00A36F62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9938A3" w:rsidRDefault="0034052C" w:rsidP="000670A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0670A1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 xml:space="preserve">estacada observó </w:t>
      </w:r>
      <w:r w:rsidR="00352F52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352F52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352F52">
        <w:rPr>
          <w:rFonts w:ascii="Arial" w:hAnsi="Arial" w:cs="Arial"/>
        </w:rPr>
        <w:t>1:187.914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352F52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201</w:t>
      </w:r>
      <w:r w:rsidR="00A36F62">
        <w:rPr>
          <w:rFonts w:ascii="Arial" w:hAnsi="Arial" w:cs="Arial"/>
        </w:rPr>
        <w:t>5</w:t>
      </w:r>
      <w:r w:rsidR="001620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162038">
        <w:rPr>
          <w:rFonts w:ascii="Arial" w:hAnsi="Arial" w:cs="Arial"/>
        </w:rPr>
        <w:t>los siguientes motivos:</w:t>
      </w:r>
    </w:p>
    <w:p w:rsidR="00162038" w:rsidRDefault="00162038" w:rsidP="0056401E">
      <w:pPr>
        <w:spacing w:line="360" w:lineRule="auto"/>
        <w:jc w:val="both"/>
        <w:rPr>
          <w:rFonts w:ascii="Arial" w:hAnsi="Arial" w:cs="Arial"/>
        </w:rPr>
      </w:pPr>
    </w:p>
    <w:p w:rsidR="00162038" w:rsidRDefault="000670A1" w:rsidP="0056401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Motivos de Observació</w:t>
      </w:r>
      <w:r w:rsidR="00162038">
        <w:rPr>
          <w:rFonts w:ascii="Arial" w:hAnsi="Arial" w:cs="Arial"/>
          <w:b/>
        </w:rPr>
        <w:t>n</w:t>
      </w:r>
      <w:r w:rsidR="00162038">
        <w:rPr>
          <w:rFonts w:ascii="Arial" w:hAnsi="Arial" w:cs="Arial"/>
          <w:b/>
        </w:rPr>
        <w:tab/>
      </w:r>
      <w:r w:rsidR="00162038">
        <w:rPr>
          <w:rFonts w:ascii="Arial" w:hAnsi="Arial" w:cs="Arial"/>
          <w:b/>
        </w:rPr>
        <w:tab/>
      </w:r>
      <w:r w:rsidR="00162038">
        <w:rPr>
          <w:rFonts w:ascii="Arial" w:hAnsi="Arial" w:cs="Arial"/>
          <w:b/>
        </w:rPr>
        <w:tab/>
        <w:t>Cantidad</w:t>
      </w:r>
      <w:r w:rsidR="00162038">
        <w:rPr>
          <w:rFonts w:ascii="Arial" w:hAnsi="Arial" w:cs="Arial"/>
          <w:b/>
        </w:rPr>
        <w:tab/>
      </w:r>
      <w:r w:rsidR="00162038">
        <w:rPr>
          <w:rFonts w:ascii="Arial" w:hAnsi="Arial" w:cs="Arial"/>
          <w:b/>
        </w:rPr>
        <w:tab/>
      </w:r>
      <w:r w:rsidR="00162038">
        <w:rPr>
          <w:rFonts w:ascii="Arial" w:hAnsi="Arial" w:cs="Arial"/>
          <w:b/>
        </w:rPr>
        <w:tab/>
        <w:t>Importe $</w:t>
      </w:r>
    </w:p>
    <w:p w:rsidR="00162038" w:rsidRDefault="00162038" w:rsidP="005640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33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440.000</w:t>
      </w:r>
    </w:p>
    <w:p w:rsidR="00162038" w:rsidRDefault="00162038" w:rsidP="005640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132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747.914</w:t>
      </w:r>
    </w:p>
    <w:p w:rsidR="00162038" w:rsidRDefault="00162038" w:rsidP="0056401E">
      <w:pPr>
        <w:spacing w:line="360" w:lineRule="auto"/>
        <w:jc w:val="both"/>
        <w:rPr>
          <w:rFonts w:ascii="Arial" w:hAnsi="Arial" w:cs="Arial"/>
        </w:rPr>
      </w:pPr>
    </w:p>
    <w:p w:rsidR="00162038" w:rsidRDefault="00162038" w:rsidP="005640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1:187.914</w:t>
      </w:r>
    </w:p>
    <w:p w:rsidR="0056401E" w:rsidRDefault="0056401E" w:rsidP="0056401E">
      <w:pPr>
        <w:spacing w:line="360" w:lineRule="auto"/>
        <w:jc w:val="both"/>
        <w:rPr>
          <w:rFonts w:ascii="Arial" w:hAnsi="Arial" w:cs="Arial"/>
        </w:rPr>
      </w:pPr>
    </w:p>
    <w:p w:rsidR="0034052C" w:rsidRDefault="008A10D1" w:rsidP="008A10D1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reiteración</w:t>
      </w:r>
      <w:r w:rsidR="0034052C">
        <w:rPr>
          <w:rFonts w:ascii="Arial" w:hAnsi="Arial" w:cs="Arial"/>
        </w:rPr>
        <w:t xml:space="preserve"> de</w:t>
      </w:r>
      <w:r w:rsidR="00162038">
        <w:rPr>
          <w:rFonts w:ascii="Arial" w:hAnsi="Arial" w:cs="Arial"/>
        </w:rPr>
        <w:t xml:space="preserve"> los</w:t>
      </w:r>
      <w:r w:rsidR="00E77355"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gasto</w:t>
      </w:r>
      <w:r w:rsidR="00162038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AE7C8F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0670A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0670A1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0670A1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0670A1">
        <w:rPr>
          <w:rFonts w:ascii="Arial" w:hAnsi="Arial" w:cs="Arial"/>
        </w:rPr>
        <w:t xml:space="preserve"> o reiteración que les acuerda e</w:t>
      </w:r>
      <w:r>
        <w:rPr>
          <w:rFonts w:ascii="Arial" w:hAnsi="Arial" w:cs="Arial"/>
        </w:rPr>
        <w:t xml:space="preserve">l </w:t>
      </w:r>
      <w:r w:rsidR="000670A1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8A10D1" w:rsidP="000670A1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162038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observaci</w:t>
      </w:r>
      <w:r w:rsidR="00162038">
        <w:rPr>
          <w:rFonts w:ascii="Arial" w:hAnsi="Arial" w:cs="Arial"/>
        </w:rPr>
        <w:t>ones</w:t>
      </w:r>
      <w:r w:rsidR="0034052C">
        <w:rPr>
          <w:rFonts w:ascii="Arial" w:hAnsi="Arial" w:cs="Arial"/>
        </w:rPr>
        <w:t>;</w:t>
      </w:r>
    </w:p>
    <w:p w:rsidR="0034052C" w:rsidRDefault="0034052C" w:rsidP="000670A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0670A1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 w:rsidR="000670A1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0670A1" w:rsidRDefault="0034052C" w:rsidP="000670A1">
      <w:pPr>
        <w:pStyle w:val="Prrafodelista"/>
        <w:numPr>
          <w:ilvl w:val="0"/>
          <w:numId w:val="1"/>
        </w:numPr>
        <w:tabs>
          <w:tab w:val="clear" w:pos="1065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0670A1">
        <w:rPr>
          <w:rFonts w:ascii="Arial" w:hAnsi="Arial" w:cs="Arial"/>
        </w:rPr>
        <w:t>Ratificar la</w:t>
      </w:r>
      <w:r w:rsidR="00162038" w:rsidRPr="000670A1">
        <w:rPr>
          <w:rFonts w:ascii="Arial" w:hAnsi="Arial" w:cs="Arial"/>
        </w:rPr>
        <w:t>s</w:t>
      </w:r>
      <w:r w:rsidRPr="000670A1">
        <w:rPr>
          <w:rFonts w:ascii="Arial" w:hAnsi="Arial" w:cs="Arial"/>
        </w:rPr>
        <w:t xml:space="preserve"> </w:t>
      </w:r>
      <w:r w:rsidR="006A429C" w:rsidRPr="000670A1">
        <w:rPr>
          <w:rFonts w:ascii="Arial" w:hAnsi="Arial" w:cs="Arial"/>
        </w:rPr>
        <w:t>observaci</w:t>
      </w:r>
      <w:r w:rsidR="00162038" w:rsidRPr="000670A1">
        <w:rPr>
          <w:rFonts w:ascii="Arial" w:hAnsi="Arial" w:cs="Arial"/>
        </w:rPr>
        <w:t>o</w:t>
      </w:r>
      <w:r w:rsidR="00AE7C8F" w:rsidRPr="000670A1">
        <w:rPr>
          <w:rFonts w:ascii="Arial" w:hAnsi="Arial" w:cs="Arial"/>
        </w:rPr>
        <w:t>n</w:t>
      </w:r>
      <w:r w:rsidR="00162038" w:rsidRPr="000670A1">
        <w:rPr>
          <w:rFonts w:ascii="Arial" w:hAnsi="Arial" w:cs="Arial"/>
        </w:rPr>
        <w:t>es</w:t>
      </w:r>
      <w:r w:rsidRPr="000670A1">
        <w:rPr>
          <w:rFonts w:ascii="Arial" w:hAnsi="Arial" w:cs="Arial"/>
        </w:rPr>
        <w:t xml:space="preserve"> </w:t>
      </w:r>
      <w:r w:rsidR="00FE6C9A" w:rsidRPr="000670A1">
        <w:rPr>
          <w:rFonts w:ascii="Arial" w:hAnsi="Arial" w:cs="Arial"/>
        </w:rPr>
        <w:t xml:space="preserve"> </w:t>
      </w:r>
      <w:r w:rsidRPr="000670A1">
        <w:rPr>
          <w:rFonts w:ascii="Arial" w:hAnsi="Arial" w:cs="Arial"/>
        </w:rPr>
        <w:t>formulada</w:t>
      </w:r>
      <w:r w:rsidR="00162038" w:rsidRPr="000670A1">
        <w:rPr>
          <w:rFonts w:ascii="Arial" w:hAnsi="Arial" w:cs="Arial"/>
        </w:rPr>
        <w:t>s</w:t>
      </w:r>
      <w:r w:rsidRPr="000670A1">
        <w:rPr>
          <w:rFonts w:ascii="Arial" w:hAnsi="Arial" w:cs="Arial"/>
        </w:rPr>
        <w:t xml:space="preserve"> por la Contadora Aud</w:t>
      </w:r>
      <w:r w:rsidR="000670A1" w:rsidRPr="000670A1">
        <w:rPr>
          <w:rFonts w:ascii="Arial" w:hAnsi="Arial" w:cs="Arial"/>
        </w:rPr>
        <w:t>itora ante el Poder Legislativo;</w:t>
      </w:r>
    </w:p>
    <w:p w:rsidR="0034052C" w:rsidRPr="000670A1" w:rsidRDefault="0034052C" w:rsidP="000670A1">
      <w:pPr>
        <w:pStyle w:val="Prrafodelista"/>
        <w:numPr>
          <w:ilvl w:val="0"/>
          <w:numId w:val="1"/>
        </w:numPr>
        <w:tabs>
          <w:tab w:val="clear" w:pos="1065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0670A1">
        <w:rPr>
          <w:rFonts w:ascii="Arial" w:hAnsi="Arial" w:cs="Arial"/>
        </w:rPr>
        <w:t>Comunicar esta Resolución a la C</w:t>
      </w:r>
      <w:r w:rsidR="00FE6C9A" w:rsidRPr="000670A1">
        <w:rPr>
          <w:rFonts w:ascii="Arial" w:hAnsi="Arial" w:cs="Arial"/>
        </w:rPr>
        <w:t>ámara de Senadores</w:t>
      </w:r>
      <w:r w:rsidRPr="000670A1">
        <w:rPr>
          <w:rFonts w:ascii="Arial" w:hAnsi="Arial" w:cs="Arial"/>
        </w:rPr>
        <w:t xml:space="preserve"> del Poder Legisla</w:t>
      </w:r>
      <w:r w:rsidR="000670A1" w:rsidRPr="000670A1">
        <w:rPr>
          <w:rFonts w:ascii="Arial" w:hAnsi="Arial" w:cs="Arial"/>
        </w:rPr>
        <w:t>tivo y a la Contadora Auditora d</w:t>
      </w:r>
      <w:r w:rsidRPr="000670A1">
        <w:rPr>
          <w:rFonts w:ascii="Arial" w:hAnsi="Arial" w:cs="Arial"/>
        </w:rPr>
        <w:t>estacada</w:t>
      </w:r>
      <w:r w:rsidR="00854C11" w:rsidRPr="000670A1">
        <w:rPr>
          <w:rFonts w:ascii="Arial" w:hAnsi="Arial" w:cs="Arial"/>
        </w:rPr>
        <w:t xml:space="preserve"> en el Inciso</w:t>
      </w:r>
      <w:r w:rsidRPr="000670A1">
        <w:rPr>
          <w:rFonts w:ascii="Arial" w:hAnsi="Arial" w:cs="Arial"/>
        </w:rPr>
        <w:t>; y</w:t>
      </w:r>
    </w:p>
    <w:p w:rsidR="0034052C" w:rsidRDefault="0034052C" w:rsidP="000670A1">
      <w:pPr>
        <w:numPr>
          <w:ilvl w:val="0"/>
          <w:numId w:val="1"/>
        </w:numPr>
        <w:tabs>
          <w:tab w:val="clear" w:pos="1065"/>
        </w:tabs>
        <w:spacing w:line="36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0670A1">
        <w:rPr>
          <w:rFonts w:ascii="Arial" w:hAnsi="Arial" w:cs="Arial"/>
        </w:rPr>
        <w:t>.</w:t>
      </w:r>
    </w:p>
    <w:p w:rsidR="0034052C" w:rsidRPr="00974346" w:rsidRDefault="000670A1" w:rsidP="008A10D1">
      <w:pPr>
        <w:spacing w:line="360" w:lineRule="auto"/>
        <w:ind w:hanging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0670A1">
      <w:headerReference w:type="even" r:id="rId8"/>
      <w:headerReference w:type="default" r:id="rId9"/>
      <w:footerReference w:type="default" r:id="rId10"/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43" w:rsidRDefault="00412243">
      <w:r>
        <w:separator/>
      </w:r>
    </w:p>
  </w:endnote>
  <w:endnote w:type="continuationSeparator" w:id="0">
    <w:p w:rsidR="00412243" w:rsidRDefault="0041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43" w:rsidRDefault="00412243">
      <w:r>
        <w:separator/>
      </w:r>
    </w:p>
  </w:footnote>
  <w:footnote w:type="continuationSeparator" w:id="0">
    <w:p w:rsidR="00412243" w:rsidRDefault="00412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CB020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13DD2"/>
    <w:rsid w:val="000555DB"/>
    <w:rsid w:val="00056597"/>
    <w:rsid w:val="00065EA2"/>
    <w:rsid w:val="000670A1"/>
    <w:rsid w:val="0008324B"/>
    <w:rsid w:val="0008493E"/>
    <w:rsid w:val="000B13FB"/>
    <w:rsid w:val="000E0BE5"/>
    <w:rsid w:val="001011DA"/>
    <w:rsid w:val="00136893"/>
    <w:rsid w:val="0014173F"/>
    <w:rsid w:val="001545CC"/>
    <w:rsid w:val="00161166"/>
    <w:rsid w:val="00162038"/>
    <w:rsid w:val="00193217"/>
    <w:rsid w:val="001B55F2"/>
    <w:rsid w:val="002330C5"/>
    <w:rsid w:val="00270419"/>
    <w:rsid w:val="002C31A5"/>
    <w:rsid w:val="002F4D43"/>
    <w:rsid w:val="00312BA6"/>
    <w:rsid w:val="003172AD"/>
    <w:rsid w:val="003304A6"/>
    <w:rsid w:val="0034052C"/>
    <w:rsid w:val="00352F52"/>
    <w:rsid w:val="003923A2"/>
    <w:rsid w:val="003A0A25"/>
    <w:rsid w:val="003A23F3"/>
    <w:rsid w:val="003F0775"/>
    <w:rsid w:val="003F4B2E"/>
    <w:rsid w:val="00406123"/>
    <w:rsid w:val="00412243"/>
    <w:rsid w:val="00412D1C"/>
    <w:rsid w:val="00413D49"/>
    <w:rsid w:val="0042517B"/>
    <w:rsid w:val="0043658C"/>
    <w:rsid w:val="00480771"/>
    <w:rsid w:val="004A4987"/>
    <w:rsid w:val="004A6564"/>
    <w:rsid w:val="004D2F80"/>
    <w:rsid w:val="004D7FD3"/>
    <w:rsid w:val="00534AB8"/>
    <w:rsid w:val="005611C3"/>
    <w:rsid w:val="0056401E"/>
    <w:rsid w:val="00586F7B"/>
    <w:rsid w:val="00596D9A"/>
    <w:rsid w:val="005A6DF7"/>
    <w:rsid w:val="005B40AB"/>
    <w:rsid w:val="005C6675"/>
    <w:rsid w:val="005C7BE9"/>
    <w:rsid w:val="00615BA1"/>
    <w:rsid w:val="00620A64"/>
    <w:rsid w:val="0062255C"/>
    <w:rsid w:val="00625578"/>
    <w:rsid w:val="006726AD"/>
    <w:rsid w:val="006A429C"/>
    <w:rsid w:val="006A7BE1"/>
    <w:rsid w:val="006E4394"/>
    <w:rsid w:val="00780276"/>
    <w:rsid w:val="00791D7F"/>
    <w:rsid w:val="007A66DC"/>
    <w:rsid w:val="007E4A2A"/>
    <w:rsid w:val="008012E1"/>
    <w:rsid w:val="008358B1"/>
    <w:rsid w:val="00840139"/>
    <w:rsid w:val="008433C7"/>
    <w:rsid w:val="0085240E"/>
    <w:rsid w:val="00854C11"/>
    <w:rsid w:val="00883828"/>
    <w:rsid w:val="00895F71"/>
    <w:rsid w:val="008A10D1"/>
    <w:rsid w:val="008A45BC"/>
    <w:rsid w:val="008B60FD"/>
    <w:rsid w:val="008D0962"/>
    <w:rsid w:val="008E64C4"/>
    <w:rsid w:val="008E6845"/>
    <w:rsid w:val="009206FE"/>
    <w:rsid w:val="0092138A"/>
    <w:rsid w:val="00930FCD"/>
    <w:rsid w:val="00943A8D"/>
    <w:rsid w:val="009464AE"/>
    <w:rsid w:val="00961223"/>
    <w:rsid w:val="009671A3"/>
    <w:rsid w:val="00967DA6"/>
    <w:rsid w:val="00974346"/>
    <w:rsid w:val="009806E8"/>
    <w:rsid w:val="009938A3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B0F58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9759E"/>
    <w:rsid w:val="00BB6278"/>
    <w:rsid w:val="00BF31D2"/>
    <w:rsid w:val="00C27A14"/>
    <w:rsid w:val="00C57CE0"/>
    <w:rsid w:val="00C60D89"/>
    <w:rsid w:val="00C94E5E"/>
    <w:rsid w:val="00CB020D"/>
    <w:rsid w:val="00D10BEA"/>
    <w:rsid w:val="00D13F14"/>
    <w:rsid w:val="00D14221"/>
    <w:rsid w:val="00D20492"/>
    <w:rsid w:val="00D87026"/>
    <w:rsid w:val="00DB0B6D"/>
    <w:rsid w:val="00DC39B6"/>
    <w:rsid w:val="00DF37C0"/>
    <w:rsid w:val="00DF7D08"/>
    <w:rsid w:val="00E42DD4"/>
    <w:rsid w:val="00E77355"/>
    <w:rsid w:val="00E8592C"/>
    <w:rsid w:val="00E91577"/>
    <w:rsid w:val="00EA02BC"/>
    <w:rsid w:val="00EE2C02"/>
    <w:rsid w:val="00EE4715"/>
    <w:rsid w:val="00EF073B"/>
    <w:rsid w:val="00EF517F"/>
    <w:rsid w:val="00F01039"/>
    <w:rsid w:val="00F11381"/>
    <w:rsid w:val="00F23F0C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7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7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 </cp:lastModifiedBy>
  <cp:revision>4</cp:revision>
  <cp:lastPrinted>2015-07-02T21:35:00Z</cp:lastPrinted>
  <dcterms:created xsi:type="dcterms:W3CDTF">2015-07-02T21:37:00Z</dcterms:created>
  <dcterms:modified xsi:type="dcterms:W3CDTF">2015-08-03T20:11:00Z</dcterms:modified>
</cp:coreProperties>
</file>