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22" w:rsidRPr="009A4AD5" w:rsidRDefault="007D4222" w:rsidP="007D422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9A4AD5">
        <w:rPr>
          <w:rFonts w:ascii="Arial" w:hAnsi="Arial" w:cs="Arial"/>
          <w:b/>
          <w:lang w:val="es-ES_tradnl"/>
        </w:rPr>
        <w:t>RESOLUCION ADOPTADA POR EL</w:t>
      </w:r>
    </w:p>
    <w:p w:rsidR="007D4222" w:rsidRPr="009A4AD5" w:rsidRDefault="007D4222" w:rsidP="007D422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D4222" w:rsidRPr="009A4AD5" w:rsidRDefault="007D4222" w:rsidP="007D422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9A4AD5">
        <w:rPr>
          <w:rFonts w:ascii="Arial" w:hAnsi="Arial" w:cs="Arial"/>
          <w:b/>
          <w:lang w:val="es-ES_tradnl"/>
        </w:rPr>
        <w:t>TRIBUNAL DE CUENTAS</w:t>
      </w:r>
    </w:p>
    <w:p w:rsidR="007D4222" w:rsidRPr="009A4AD5" w:rsidRDefault="007D4222" w:rsidP="007D422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D4222" w:rsidRPr="009A4AD5" w:rsidRDefault="007D4222" w:rsidP="007D422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9A4AD5">
        <w:rPr>
          <w:rFonts w:ascii="Arial" w:hAnsi="Arial" w:cs="Arial"/>
          <w:b/>
          <w:lang w:val="es-ES_tradnl"/>
        </w:rPr>
        <w:t>EN SESION DE FECHA 27 DE MAYO DE 2015</w:t>
      </w:r>
    </w:p>
    <w:p w:rsidR="007D4222" w:rsidRPr="009A4AD5" w:rsidRDefault="007D4222" w:rsidP="007D422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D4222" w:rsidRPr="009A4AD5" w:rsidRDefault="007D4222" w:rsidP="007D422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AR"/>
        </w:rPr>
      </w:pPr>
      <w:r w:rsidRPr="009A4AD5">
        <w:rPr>
          <w:rFonts w:ascii="Arial" w:hAnsi="Arial" w:cs="Arial"/>
          <w:b/>
          <w:lang w:val="es-AR"/>
        </w:rPr>
        <w:t xml:space="preserve">(E. E. Nº 2015-17-1-0002759, </w:t>
      </w:r>
      <w:proofErr w:type="spellStart"/>
      <w:r w:rsidRPr="009A4AD5">
        <w:rPr>
          <w:rFonts w:ascii="Arial" w:hAnsi="Arial" w:cs="Arial"/>
          <w:b/>
          <w:lang w:val="es-AR"/>
        </w:rPr>
        <w:t>Ent</w:t>
      </w:r>
      <w:proofErr w:type="spellEnd"/>
      <w:r w:rsidRPr="009A4AD5">
        <w:rPr>
          <w:rFonts w:ascii="Arial" w:hAnsi="Arial" w:cs="Arial"/>
          <w:b/>
          <w:lang w:val="es-AR"/>
        </w:rPr>
        <w:t>. N° 2275/15)</w:t>
      </w:r>
    </w:p>
    <w:p w:rsidR="007D4222" w:rsidRPr="007D4222" w:rsidRDefault="007D4222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0609EC" w:rsidRDefault="000609EC" w:rsidP="007D4222">
      <w:pPr>
        <w:spacing w:before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962462">
        <w:rPr>
          <w:rFonts w:ascii="Arial" w:hAnsi="Arial"/>
        </w:rPr>
        <w:t>2</w:t>
      </w:r>
      <w:r w:rsidR="004339E9">
        <w:rPr>
          <w:rFonts w:ascii="Arial" w:hAnsi="Arial"/>
        </w:rPr>
        <w:t>7</w:t>
      </w:r>
      <w:r>
        <w:rPr>
          <w:rFonts w:ascii="Arial" w:hAnsi="Arial"/>
        </w:rPr>
        <w:t xml:space="preserve"> de </w:t>
      </w:r>
      <w:r w:rsidR="000742F1">
        <w:rPr>
          <w:rFonts w:ascii="Arial" w:hAnsi="Arial"/>
        </w:rPr>
        <w:t>abril</w:t>
      </w:r>
      <w:r>
        <w:rPr>
          <w:rFonts w:ascii="Arial" w:hAnsi="Arial"/>
        </w:rPr>
        <w:t xml:space="preserve"> de 201</w:t>
      </w:r>
      <w:r w:rsidR="00EE0D2C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9E1974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962462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962462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962462">
        <w:rPr>
          <w:rFonts w:ascii="Arial" w:hAnsi="Arial"/>
        </w:rPr>
        <w:t>febrero y marzo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9E1974" w:rsidRDefault="000609EC" w:rsidP="007D4222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7D4222">
        <w:rPr>
          <w:rFonts w:ascii="Arial" w:hAnsi="Arial"/>
          <w:lang w:val="es-MX"/>
        </w:rPr>
        <w:t>nueve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en l</w:t>
      </w:r>
      <w:r w:rsidR="00962462">
        <w:rPr>
          <w:rFonts w:ascii="Arial" w:hAnsi="Arial"/>
          <w:lang w:val="es-MX"/>
        </w:rPr>
        <w:t>os</w:t>
      </w:r>
      <w:r w:rsidR="009E1974">
        <w:rPr>
          <w:rFonts w:ascii="Arial" w:hAnsi="Arial"/>
          <w:lang w:val="es-MX"/>
        </w:rPr>
        <w:t xml:space="preserve"> mes</w:t>
      </w:r>
      <w:r w:rsidR="00962462">
        <w:rPr>
          <w:rFonts w:ascii="Arial" w:hAnsi="Arial"/>
          <w:lang w:val="es-MX"/>
        </w:rPr>
        <w:t>es</w:t>
      </w:r>
      <w:r w:rsidR="009E1974">
        <w:rPr>
          <w:rFonts w:ascii="Arial" w:hAnsi="Arial"/>
          <w:lang w:val="es-MX"/>
        </w:rPr>
        <w:t xml:space="preserve"> de </w:t>
      </w:r>
      <w:r w:rsidR="004339E9">
        <w:rPr>
          <w:rFonts w:ascii="Arial" w:hAnsi="Arial"/>
          <w:lang w:val="es-MX"/>
        </w:rPr>
        <w:t>febrero y marzo</w:t>
      </w:r>
      <w:r w:rsidR="00962462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de 2015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4339E9">
        <w:rPr>
          <w:rFonts w:ascii="Arial" w:hAnsi="Arial"/>
          <w:lang w:val="es-MX"/>
        </w:rPr>
        <w:t>415</w:t>
      </w:r>
      <w:r w:rsidR="00962462">
        <w:rPr>
          <w:rFonts w:ascii="Arial" w:hAnsi="Arial"/>
          <w:lang w:val="es-MX"/>
        </w:rPr>
        <w:t>.</w:t>
      </w:r>
      <w:r w:rsidR="004339E9">
        <w:rPr>
          <w:rFonts w:ascii="Arial" w:hAnsi="Arial"/>
          <w:lang w:val="es-MX"/>
        </w:rPr>
        <w:t>746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4819"/>
        <w:gridCol w:w="1276"/>
        <w:gridCol w:w="1342"/>
      </w:tblGrid>
      <w:tr w:rsidR="009E1974" w:rsidRPr="009A4AD5" w:rsidTr="007D4222">
        <w:tc>
          <w:tcPr>
            <w:tcW w:w="4819" w:type="dxa"/>
          </w:tcPr>
          <w:p w:rsidR="009E1974" w:rsidRPr="009A4AD5" w:rsidRDefault="009E1974" w:rsidP="009E6C9F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9A4AD5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276" w:type="dxa"/>
          </w:tcPr>
          <w:p w:rsidR="009E1974" w:rsidRPr="009A4AD5" w:rsidRDefault="009E1974" w:rsidP="009E6C9F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9A4AD5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1342" w:type="dxa"/>
          </w:tcPr>
          <w:p w:rsidR="009E1974" w:rsidRPr="009A4AD5" w:rsidRDefault="009E1974" w:rsidP="009E6C9F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9A4AD5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9E1974" w:rsidTr="007D4222">
        <w:tc>
          <w:tcPr>
            <w:tcW w:w="4819" w:type="dxa"/>
          </w:tcPr>
          <w:p w:rsidR="009E1974" w:rsidRDefault="007D4222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9E1974"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1276" w:type="dxa"/>
          </w:tcPr>
          <w:p w:rsidR="009E1974" w:rsidRDefault="004339E9" w:rsidP="004339E9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8</w:t>
            </w:r>
          </w:p>
        </w:tc>
        <w:tc>
          <w:tcPr>
            <w:tcW w:w="1342" w:type="dxa"/>
          </w:tcPr>
          <w:p w:rsidR="009E1974" w:rsidRDefault="004339E9" w:rsidP="004339E9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95</w:t>
            </w:r>
            <w:r w:rsidR="00962462">
              <w:rPr>
                <w:rFonts w:ascii="Arial" w:hAnsi="Arial"/>
                <w:lang w:val="es-MX"/>
              </w:rPr>
              <w:t>.</w:t>
            </w:r>
            <w:r>
              <w:rPr>
                <w:rFonts w:ascii="Arial" w:hAnsi="Arial"/>
                <w:lang w:val="es-MX"/>
              </w:rPr>
              <w:t>319</w:t>
            </w:r>
          </w:p>
        </w:tc>
      </w:tr>
      <w:tr w:rsidR="009E1974" w:rsidTr="007D4222">
        <w:tc>
          <w:tcPr>
            <w:tcW w:w="4819" w:type="dxa"/>
          </w:tcPr>
          <w:p w:rsidR="009E1974" w:rsidRDefault="007D4222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9E1974">
              <w:rPr>
                <w:rFonts w:ascii="Arial" w:hAnsi="Arial"/>
                <w:lang w:val="es-MX"/>
              </w:rPr>
              <w:t>rt. 21 del TOCAF</w:t>
            </w:r>
          </w:p>
        </w:tc>
        <w:tc>
          <w:tcPr>
            <w:tcW w:w="1276" w:type="dxa"/>
          </w:tcPr>
          <w:p w:rsidR="009E1974" w:rsidRDefault="004339E9" w:rsidP="004339E9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1342" w:type="dxa"/>
          </w:tcPr>
          <w:p w:rsidR="009E1974" w:rsidRDefault="004339E9" w:rsidP="004339E9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320</w:t>
            </w:r>
            <w:r w:rsidR="00962462">
              <w:rPr>
                <w:rFonts w:ascii="Arial" w:hAnsi="Arial"/>
                <w:lang w:val="es-MX"/>
              </w:rPr>
              <w:t>.</w:t>
            </w:r>
            <w:r>
              <w:rPr>
                <w:rFonts w:ascii="Arial" w:hAnsi="Arial"/>
                <w:lang w:val="es-MX"/>
              </w:rPr>
              <w:t>427</w:t>
            </w:r>
          </w:p>
        </w:tc>
      </w:tr>
      <w:tr w:rsidR="009E1974" w:rsidRPr="009A4AD5" w:rsidTr="007D4222">
        <w:tc>
          <w:tcPr>
            <w:tcW w:w="4819" w:type="dxa"/>
          </w:tcPr>
          <w:p w:rsidR="009E1974" w:rsidRPr="009A4AD5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9A4AD5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276" w:type="dxa"/>
          </w:tcPr>
          <w:p w:rsidR="009E1974" w:rsidRPr="009A4AD5" w:rsidRDefault="004339E9" w:rsidP="004339E9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9A4AD5">
              <w:rPr>
                <w:rFonts w:ascii="Arial" w:hAnsi="Arial"/>
                <w:b/>
                <w:lang w:val="es-MX"/>
              </w:rPr>
              <w:t>9</w:t>
            </w:r>
          </w:p>
        </w:tc>
        <w:tc>
          <w:tcPr>
            <w:tcW w:w="1342" w:type="dxa"/>
          </w:tcPr>
          <w:p w:rsidR="009E1974" w:rsidRPr="009A4AD5" w:rsidRDefault="00962462" w:rsidP="004339E9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9A4AD5">
              <w:rPr>
                <w:rFonts w:ascii="Arial" w:hAnsi="Arial"/>
                <w:b/>
                <w:lang w:val="es-MX"/>
              </w:rPr>
              <w:t>4</w:t>
            </w:r>
            <w:r w:rsidR="004339E9" w:rsidRPr="009A4AD5">
              <w:rPr>
                <w:rFonts w:ascii="Arial" w:hAnsi="Arial"/>
                <w:b/>
                <w:lang w:val="es-MX"/>
              </w:rPr>
              <w:t>15.746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F02EA7" w:rsidP="007D4222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7D4222">
        <w:rPr>
          <w:rFonts w:ascii="Arial" w:hAnsi="Arial"/>
          <w:spacing w:val="-3"/>
          <w:lang w:val="es-ES_tradnl"/>
        </w:rPr>
        <w:t>as R</w:t>
      </w:r>
      <w:r w:rsidR="00091C09">
        <w:rPr>
          <w:rFonts w:ascii="Arial" w:hAnsi="Arial"/>
          <w:spacing w:val="-3"/>
          <w:lang w:val="es-ES_tradnl"/>
        </w:rPr>
        <w:t>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>
        <w:rPr>
          <w:rFonts w:ascii="Arial" w:hAnsi="Arial"/>
          <w:spacing w:val="-3"/>
          <w:lang w:val="es-ES_tradnl"/>
        </w:rPr>
        <w:t>;</w:t>
      </w:r>
    </w:p>
    <w:p w:rsidR="007D4222" w:rsidRDefault="000609EC" w:rsidP="007D4222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7D4222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7D4222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7D4222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7D4222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7D4222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F02EA7" w:rsidRDefault="009A4AD5" w:rsidP="007D4222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F02EA7">
        <w:rPr>
          <w:rFonts w:ascii="Arial" w:hAnsi="Arial"/>
          <w:b/>
          <w:spacing w:val="-3"/>
          <w:lang w:val="es-ES_tradnl"/>
        </w:rPr>
        <w:t>2)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lo</w:t>
      </w:r>
      <w:r w:rsidR="007D4222">
        <w:rPr>
          <w:rFonts w:ascii="Arial" w:hAnsi="Arial"/>
          <w:spacing w:val="-3"/>
          <w:lang w:val="es-ES_tradnl"/>
        </w:rPr>
        <w:t>s fundamentos expuestos en las R</w:t>
      </w:r>
      <w:r w:rsidR="009E1974">
        <w:rPr>
          <w:rFonts w:ascii="Arial" w:hAnsi="Arial"/>
          <w:spacing w:val="-3"/>
          <w:lang w:val="es-ES_tradnl"/>
        </w:rPr>
        <w:t>esoluciones de reiteración no ameritan el levantamiento de las observaciones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7D4222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7D4222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7D4222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7D4222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932524">
        <w:rPr>
          <w:rFonts w:ascii="Arial" w:hAnsi="Arial"/>
          <w:lang w:val="es-MX"/>
        </w:rPr>
        <w:t>B</w:t>
      </w:r>
      <w:r w:rsidR="009E1974">
        <w:rPr>
          <w:rFonts w:ascii="Arial" w:hAnsi="Arial"/>
          <w:lang w:val="es-MX"/>
        </w:rPr>
        <w:t xml:space="preserve">ella Unión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2D6D90" w:rsidRPr="007D4222" w:rsidRDefault="000609EC" w:rsidP="007D4222">
      <w:pPr>
        <w:pStyle w:val="Prrafodelista"/>
        <w:numPr>
          <w:ilvl w:val="0"/>
          <w:numId w:val="1"/>
        </w:numPr>
        <w:rPr>
          <w:sz w:val="20"/>
        </w:rPr>
      </w:pPr>
      <w:r w:rsidRPr="007D4222">
        <w:rPr>
          <w:rFonts w:ascii="Arial" w:hAnsi="Arial"/>
          <w:lang w:val="es-MX"/>
        </w:rPr>
        <w:t xml:space="preserve">Comunicar </w:t>
      </w:r>
      <w:r w:rsidR="007C78DC" w:rsidRPr="007D4222">
        <w:rPr>
          <w:rFonts w:ascii="Arial" w:hAnsi="Arial"/>
          <w:lang w:val="es-MX"/>
        </w:rPr>
        <w:t xml:space="preserve">esta Resolución a la Intendencia de Artigas, al Municipio de </w:t>
      </w:r>
      <w:r w:rsidR="00954740" w:rsidRPr="007D4222">
        <w:rPr>
          <w:rFonts w:ascii="Arial" w:hAnsi="Arial"/>
          <w:lang w:val="es-MX"/>
        </w:rPr>
        <w:t>Bella Unión</w:t>
      </w:r>
      <w:r w:rsidRPr="007D4222">
        <w:rPr>
          <w:rFonts w:ascii="Arial" w:hAnsi="Arial"/>
          <w:lang w:val="es-MX"/>
        </w:rPr>
        <w:t xml:space="preserve"> y al Contador Delegado.</w:t>
      </w:r>
    </w:p>
    <w:p w:rsidR="007D4222" w:rsidRPr="007D4222" w:rsidRDefault="007D4222" w:rsidP="007D4222">
      <w:pPr>
        <w:ind w:hanging="426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dc</w:t>
      </w:r>
      <w:proofErr w:type="gramEnd"/>
    </w:p>
    <w:sectPr w:rsidR="007D4222" w:rsidRPr="007D4222" w:rsidSect="007D4222">
      <w:pgSz w:w="11907" w:h="16840" w:code="9"/>
      <w:pgMar w:top="311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C9F" w:rsidRDefault="009E6C9F">
      <w:r>
        <w:separator/>
      </w:r>
    </w:p>
  </w:endnote>
  <w:endnote w:type="continuationSeparator" w:id="0">
    <w:p w:rsidR="009E6C9F" w:rsidRDefault="009E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C9F" w:rsidRDefault="009E6C9F">
      <w:r>
        <w:separator/>
      </w:r>
    </w:p>
  </w:footnote>
  <w:footnote w:type="continuationSeparator" w:id="0">
    <w:p w:rsidR="009E6C9F" w:rsidRDefault="009E6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7C7E4E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713E7"/>
    <w:rsid w:val="000742F1"/>
    <w:rsid w:val="00086101"/>
    <w:rsid w:val="00091C09"/>
    <w:rsid w:val="00094736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80253"/>
    <w:rsid w:val="004339E9"/>
    <w:rsid w:val="004C7769"/>
    <w:rsid w:val="005522E3"/>
    <w:rsid w:val="00562B66"/>
    <w:rsid w:val="005830F8"/>
    <w:rsid w:val="005A4212"/>
    <w:rsid w:val="00630484"/>
    <w:rsid w:val="00655855"/>
    <w:rsid w:val="006E4B28"/>
    <w:rsid w:val="006F33B2"/>
    <w:rsid w:val="00702E1D"/>
    <w:rsid w:val="00717F71"/>
    <w:rsid w:val="00730354"/>
    <w:rsid w:val="007C78DC"/>
    <w:rsid w:val="007D4222"/>
    <w:rsid w:val="00806B1A"/>
    <w:rsid w:val="008B3BDA"/>
    <w:rsid w:val="00920030"/>
    <w:rsid w:val="00932524"/>
    <w:rsid w:val="00954740"/>
    <w:rsid w:val="00962462"/>
    <w:rsid w:val="009900B3"/>
    <w:rsid w:val="009A4AD5"/>
    <w:rsid w:val="009E1974"/>
    <w:rsid w:val="009E617B"/>
    <w:rsid w:val="009E6C9F"/>
    <w:rsid w:val="00A333E1"/>
    <w:rsid w:val="00A34878"/>
    <w:rsid w:val="00A55B15"/>
    <w:rsid w:val="00A86E69"/>
    <w:rsid w:val="00AE67E0"/>
    <w:rsid w:val="00B745DB"/>
    <w:rsid w:val="00BB4EDD"/>
    <w:rsid w:val="00BC71D5"/>
    <w:rsid w:val="00C06DFB"/>
    <w:rsid w:val="00C954ED"/>
    <w:rsid w:val="00C96B86"/>
    <w:rsid w:val="00D65093"/>
    <w:rsid w:val="00D66F6E"/>
    <w:rsid w:val="00DC441B"/>
    <w:rsid w:val="00E62F0C"/>
    <w:rsid w:val="00E75254"/>
    <w:rsid w:val="00EE0A01"/>
    <w:rsid w:val="00EE0D2C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4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4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2140-921F-4B72-8F86-926168CE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 </cp:lastModifiedBy>
  <cp:revision>4</cp:revision>
  <cp:lastPrinted>2015-05-26T19:53:00Z</cp:lastPrinted>
  <dcterms:created xsi:type="dcterms:W3CDTF">2015-05-26T19:54:00Z</dcterms:created>
  <dcterms:modified xsi:type="dcterms:W3CDTF">2015-07-02T17:04:00Z</dcterms:modified>
</cp:coreProperties>
</file>