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FA" w:rsidRPr="00B577FA" w:rsidRDefault="00B577FA" w:rsidP="00B577FA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577FA">
        <w:rPr>
          <w:rFonts w:ascii="Arial" w:hAnsi="Arial" w:cs="Arial"/>
          <w:b/>
          <w:lang w:val="es-ES_tradnl"/>
        </w:rPr>
        <w:t>RESOLUCION ADOPTADA POR EL</w:t>
      </w:r>
    </w:p>
    <w:p w:rsidR="00B577FA" w:rsidRPr="00B577FA" w:rsidRDefault="00B577FA" w:rsidP="00B577FA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B577FA">
        <w:rPr>
          <w:rFonts w:ascii="Arial" w:hAnsi="Arial" w:cs="Arial"/>
          <w:b/>
          <w:lang w:val="es-ES_tradnl"/>
        </w:rPr>
        <w:t>TRIBUNAL DE CUENTAS</w:t>
      </w:r>
    </w:p>
    <w:p w:rsidR="00B577FA" w:rsidRPr="00B577FA" w:rsidRDefault="00B577FA" w:rsidP="00B577FA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B577FA">
        <w:rPr>
          <w:rFonts w:ascii="Arial" w:hAnsi="Arial" w:cs="Arial"/>
          <w:b/>
          <w:lang w:val="es-ES_tradnl"/>
        </w:rPr>
        <w:t>EN SESION DE FECHA 20 DE MAYO DE 2015</w:t>
      </w:r>
    </w:p>
    <w:p w:rsidR="00B577FA" w:rsidRPr="001712F1" w:rsidRDefault="00B577FA" w:rsidP="00B577FA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UY"/>
        </w:rPr>
      </w:pPr>
      <w:r w:rsidRPr="001712F1">
        <w:rPr>
          <w:rFonts w:ascii="Arial" w:hAnsi="Arial" w:cs="Arial"/>
          <w:b/>
          <w:lang w:val="es-UY"/>
        </w:rPr>
        <w:t xml:space="preserve">(E. E. Nº 2015-17-1-0002359, </w:t>
      </w:r>
      <w:proofErr w:type="spellStart"/>
      <w:r w:rsidRPr="001712F1">
        <w:rPr>
          <w:rFonts w:ascii="Arial" w:hAnsi="Arial" w:cs="Arial"/>
          <w:b/>
          <w:lang w:val="es-UY"/>
        </w:rPr>
        <w:t>Ent</w:t>
      </w:r>
      <w:proofErr w:type="spellEnd"/>
      <w:r w:rsidRPr="001712F1">
        <w:rPr>
          <w:rFonts w:ascii="Arial" w:hAnsi="Arial" w:cs="Arial"/>
          <w:b/>
          <w:lang w:val="es-UY"/>
        </w:rPr>
        <w:t>. N° 1932/15)</w:t>
      </w:r>
    </w:p>
    <w:p w:rsidR="000609EC" w:rsidRDefault="000609EC" w:rsidP="001712F1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742F1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742F1">
        <w:rPr>
          <w:rFonts w:ascii="Arial" w:hAnsi="Arial"/>
        </w:rPr>
        <w:t xml:space="preserve">Baltasar </w:t>
      </w:r>
      <w:proofErr w:type="spellStart"/>
      <w:r w:rsidR="000742F1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742F1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0742F1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9E617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1712F1">
      <w:pPr>
        <w:spacing w:after="120"/>
        <w:ind w:firstLine="851"/>
        <w:rPr>
          <w:rFonts w:ascii="Arial" w:hAnsi="Arial"/>
          <w:lang w:val="es-MX"/>
        </w:rPr>
      </w:pPr>
      <w:r w:rsidRPr="00B577FA">
        <w:rPr>
          <w:rFonts w:ascii="Arial" w:hAnsi="Arial"/>
          <w:b/>
          <w:spacing w:val="10"/>
        </w:rPr>
        <w:t>RESULTANDO:</w:t>
      </w:r>
      <w:r w:rsidR="000E1834" w:rsidRPr="00B577FA">
        <w:rPr>
          <w:rFonts w:ascii="Arial" w:hAnsi="Arial"/>
          <w:b/>
          <w:spacing w:val="10"/>
        </w:rPr>
        <w:t xml:space="preserve"> </w:t>
      </w:r>
      <w:r w:rsidRPr="00B577FA">
        <w:rPr>
          <w:rFonts w:ascii="Arial" w:hAnsi="Arial"/>
          <w:b/>
          <w:spacing w:val="10"/>
          <w:lang w:val="es-MX"/>
        </w:rPr>
        <w:t xml:space="preserve">1) </w:t>
      </w:r>
      <w:r w:rsidRPr="00B577FA">
        <w:rPr>
          <w:rFonts w:ascii="Arial" w:hAnsi="Arial"/>
          <w:spacing w:val="10"/>
          <w:lang w:val="es-MX"/>
        </w:rPr>
        <w:t>que el Contador Delegado observó</w:t>
      </w:r>
      <w:r w:rsidR="007C78DC" w:rsidRPr="00B577FA">
        <w:rPr>
          <w:rFonts w:ascii="Arial" w:hAnsi="Arial"/>
          <w:spacing w:val="10"/>
          <w:lang w:val="es-MX"/>
        </w:rPr>
        <w:t xml:space="preserve"> </w:t>
      </w:r>
      <w:r w:rsidR="000742F1" w:rsidRPr="00B577FA">
        <w:rPr>
          <w:rFonts w:ascii="Arial" w:hAnsi="Arial"/>
          <w:spacing w:val="10"/>
          <w:lang w:val="es-MX"/>
        </w:rPr>
        <w:t>un</w:t>
      </w:r>
      <w:r w:rsidR="007C78DC" w:rsidRPr="00B577FA">
        <w:rPr>
          <w:rFonts w:ascii="Arial" w:hAnsi="Arial"/>
          <w:spacing w:val="10"/>
          <w:lang w:val="es-MX"/>
        </w:rPr>
        <w:t xml:space="preserve"> </w:t>
      </w:r>
      <w:r w:rsidR="00DC441B" w:rsidRPr="00B577FA">
        <w:rPr>
          <w:rFonts w:ascii="Arial" w:hAnsi="Arial"/>
          <w:spacing w:val="10"/>
          <w:lang w:val="es-MX"/>
        </w:rPr>
        <w:t xml:space="preserve">gasto </w:t>
      </w:r>
      <w:r w:rsidR="000742F1" w:rsidRPr="00B577FA">
        <w:rPr>
          <w:rFonts w:ascii="Arial" w:hAnsi="Arial"/>
          <w:spacing w:val="10"/>
          <w:lang w:val="es-MX"/>
        </w:rPr>
        <w:t>por $</w:t>
      </w:r>
      <w:r w:rsidR="000742F1">
        <w:rPr>
          <w:rFonts w:ascii="Arial" w:hAnsi="Arial"/>
          <w:lang w:val="es-MX"/>
        </w:rPr>
        <w:t xml:space="preserve"> 720.000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742F1">
        <w:rPr>
          <w:rFonts w:ascii="Arial" w:hAnsi="Arial"/>
          <w:lang w:val="es-MX"/>
        </w:rPr>
        <w:t>enero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en el </w:t>
      </w:r>
      <w:r w:rsidR="00B577FA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B577FA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211 de l</w:t>
      </w:r>
      <w:r w:rsidR="001712F1">
        <w:rPr>
          <w:rFonts w:ascii="Arial" w:hAnsi="Arial"/>
          <w:lang w:val="es-MX"/>
        </w:rPr>
        <w:t>a Constitución de la República;</w:t>
      </w:r>
    </w:p>
    <w:p w:rsidR="00F02EA7" w:rsidRDefault="00F02EA7" w:rsidP="00DB3541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0742F1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no se establecen </w:t>
      </w:r>
      <w:r w:rsidR="008227D9">
        <w:rPr>
          <w:rFonts w:ascii="Arial" w:hAnsi="Arial"/>
          <w:spacing w:val="-3"/>
          <w:lang w:val="es-ES_tradnl"/>
        </w:rPr>
        <w:t>el fundamento de la misma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712F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DB354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B354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B354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DB354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B354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1712F1">
        <w:rPr>
          <w:rFonts w:ascii="Arial" w:hAnsi="Arial"/>
          <w:spacing w:val="-3"/>
          <w:lang w:val="es-ES_tradnl"/>
        </w:rPr>
        <w:t>;</w:t>
      </w:r>
    </w:p>
    <w:p w:rsidR="00F02EA7" w:rsidRDefault="00F02EA7" w:rsidP="001712F1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</w:t>
      </w:r>
      <w:r w:rsidR="008227D9">
        <w:rPr>
          <w:rFonts w:ascii="Arial" w:hAnsi="Arial"/>
          <w:spacing w:val="-3"/>
          <w:lang w:val="es-ES_tradnl"/>
        </w:rPr>
        <w:t xml:space="preserve"> observación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712F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B354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B354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DB354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955205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742F1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proofErr w:type="spellStart"/>
      <w:r w:rsidR="00932524">
        <w:rPr>
          <w:rFonts w:ascii="Arial" w:hAnsi="Arial"/>
          <w:lang w:val="es-MX"/>
        </w:rPr>
        <w:t>B</w:t>
      </w:r>
      <w:r w:rsidR="000742F1">
        <w:rPr>
          <w:rFonts w:ascii="Arial" w:hAnsi="Arial"/>
          <w:lang w:val="es-MX"/>
        </w:rPr>
        <w:t>altasa</w:t>
      </w:r>
      <w:proofErr w:type="spellEnd"/>
      <w:r w:rsidR="000742F1">
        <w:rPr>
          <w:rFonts w:ascii="Arial" w:hAnsi="Arial"/>
          <w:lang w:val="es-MX"/>
        </w:rPr>
        <w:t xml:space="preserve"> </w:t>
      </w:r>
      <w:proofErr w:type="spellStart"/>
      <w:r w:rsidR="000742F1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DB3541">
        <w:rPr>
          <w:rFonts w:ascii="Arial" w:hAnsi="Arial"/>
        </w:rPr>
        <w:t xml:space="preserve"> y</w:t>
      </w:r>
    </w:p>
    <w:p w:rsidR="000742F1" w:rsidRDefault="000742F1" w:rsidP="000742F1">
      <w:pPr>
        <w:rPr>
          <w:rFonts w:ascii="Arial" w:hAnsi="Arial"/>
          <w:lang w:val="es-MX"/>
        </w:rPr>
      </w:pPr>
    </w:p>
    <w:p w:rsidR="000609EC" w:rsidRDefault="000742F1" w:rsidP="00DB3541">
      <w:pPr>
        <w:ind w:left="284" w:hanging="284"/>
        <w:rPr>
          <w:rFonts w:ascii="Arial" w:hAnsi="Arial"/>
          <w:lang w:val="es-MX"/>
        </w:rPr>
      </w:pPr>
      <w:r w:rsidRPr="00DB3541">
        <w:rPr>
          <w:rFonts w:ascii="Arial" w:hAnsi="Arial"/>
          <w:b/>
          <w:lang w:val="es-MX"/>
        </w:rPr>
        <w:t>3)</w:t>
      </w:r>
      <w:r w:rsidR="00DB3541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>
        <w:rPr>
          <w:rFonts w:ascii="Arial" w:hAnsi="Arial"/>
          <w:lang w:val="es-MX"/>
        </w:rPr>
        <w:t>Baltasar Brum</w:t>
      </w:r>
      <w:r w:rsidR="000609EC">
        <w:rPr>
          <w:rFonts w:ascii="Arial" w:hAnsi="Arial"/>
          <w:lang w:val="es-MX"/>
        </w:rPr>
        <w:t xml:space="preserve"> y al Contador Delegado.</w:t>
      </w:r>
    </w:p>
    <w:p w:rsidR="007C78DC" w:rsidRPr="00DB3541" w:rsidRDefault="00DB3541">
      <w:pPr>
        <w:rPr>
          <w:rFonts w:ascii="Arial" w:hAnsi="Arial" w:cs="Arial"/>
          <w:szCs w:val="24"/>
        </w:rPr>
      </w:pPr>
      <w:proofErr w:type="spellStart"/>
      <w:proofErr w:type="gramStart"/>
      <w:r w:rsidRPr="00DB3541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DB3541" w:rsidSect="00B577FA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F1" w:rsidRDefault="001712F1">
      <w:r>
        <w:separator/>
      </w:r>
    </w:p>
  </w:endnote>
  <w:endnote w:type="continuationSeparator" w:id="0">
    <w:p w:rsidR="001712F1" w:rsidRDefault="001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F1" w:rsidRDefault="001712F1">
      <w:r>
        <w:separator/>
      </w:r>
    </w:p>
  </w:footnote>
  <w:footnote w:type="continuationSeparator" w:id="0">
    <w:p w:rsidR="001712F1" w:rsidRDefault="0017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712F1"/>
    <w:rsid w:val="00184233"/>
    <w:rsid w:val="001C2710"/>
    <w:rsid w:val="001D7B62"/>
    <w:rsid w:val="00216AA0"/>
    <w:rsid w:val="00251B9F"/>
    <w:rsid w:val="00251E66"/>
    <w:rsid w:val="002D6D90"/>
    <w:rsid w:val="002E5685"/>
    <w:rsid w:val="00380253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227D9"/>
    <w:rsid w:val="00920030"/>
    <w:rsid w:val="00932524"/>
    <w:rsid w:val="00955205"/>
    <w:rsid w:val="009E617B"/>
    <w:rsid w:val="00A333E1"/>
    <w:rsid w:val="00A34878"/>
    <w:rsid w:val="00A55B15"/>
    <w:rsid w:val="00A86E69"/>
    <w:rsid w:val="00AE67E0"/>
    <w:rsid w:val="00B577FA"/>
    <w:rsid w:val="00B745DB"/>
    <w:rsid w:val="00BB4EDD"/>
    <w:rsid w:val="00BC71D5"/>
    <w:rsid w:val="00C06DFB"/>
    <w:rsid w:val="00C96B86"/>
    <w:rsid w:val="00D2094F"/>
    <w:rsid w:val="00D65093"/>
    <w:rsid w:val="00D66F6E"/>
    <w:rsid w:val="00DB3541"/>
    <w:rsid w:val="00DC441B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1255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2015-05-20T16:32:00Z</cp:lastPrinted>
  <dcterms:created xsi:type="dcterms:W3CDTF">2015-05-20T16:33:00Z</dcterms:created>
  <dcterms:modified xsi:type="dcterms:W3CDTF">2015-06-29T21:20:00Z</dcterms:modified>
</cp:coreProperties>
</file>